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18457">
      <w:pPr>
        <w:keepNext w:val="0"/>
        <w:keepLines w:val="0"/>
        <w:pageBreakBefore w:val="0"/>
        <w:widowControl w:val="0"/>
        <w:kinsoku/>
        <w:wordWrap/>
        <w:overflowPunct/>
        <w:topLinePunct w:val="0"/>
        <w:autoSpaceDE/>
        <w:autoSpaceDN/>
        <w:bidi w:val="0"/>
        <w:snapToGrid/>
        <w:spacing w:line="56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p>
    <w:p w14:paraId="07EC2C26">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评标信息</w:t>
      </w:r>
    </w:p>
    <w:p w14:paraId="4BDD9531">
      <w:pPr>
        <w:keepNext w:val="0"/>
        <w:keepLines w:val="0"/>
        <w:widowControl/>
        <w:suppressLineNumbers w:val="0"/>
        <w:adjustRightInd w:val="0"/>
        <w:snapToGrid w:val="0"/>
        <w:spacing w:before="0" w:beforeAutospacing="0" w:after="200" w:afterAutospacing="0" w:line="540" w:lineRule="exact"/>
        <w:ind w:left="0" w:right="0" w:firstLine="640" w:firstLineChars="200"/>
        <w:jc w:val="left"/>
        <w:rPr>
          <w:rFonts w:hint="eastAsia" w:ascii="仿宋_GB2312" w:eastAsia="仿宋_GB2312" w:cs="仿宋_GB2312"/>
          <w:b/>
          <w:bCs/>
          <w:color w:val="000000"/>
          <w:sz w:val="32"/>
          <w:szCs w:val="32"/>
          <w:lang w:val="en-US"/>
        </w:rPr>
      </w:pPr>
      <w:r>
        <w:rPr>
          <w:rFonts w:hint="eastAsia" w:ascii="仿宋_GB2312" w:hAnsi="Tahoma" w:eastAsia="仿宋_GB2312" w:cs="仿宋_GB2312"/>
          <w:snapToGrid/>
          <w:color w:val="000000"/>
          <w:kern w:val="0"/>
          <w:sz w:val="32"/>
          <w:szCs w:val="32"/>
          <w:lang w:val="en-US" w:eastAsia="zh-CN" w:bidi="ar"/>
        </w:rPr>
        <w:t>本项目采用公开征集方式并成立采购小组</w:t>
      </w:r>
      <w:r>
        <w:rPr>
          <w:rFonts w:hint="eastAsia" w:ascii="仿宋_GB2312" w:hAnsi="仿宋_GB2312" w:eastAsia="仿宋_GB2312" w:cs="仿宋_GB2312"/>
          <w:sz w:val="32"/>
          <w:szCs w:val="32"/>
          <w:lang w:eastAsia="zh-CN"/>
        </w:rPr>
        <w:t>开展评审（定标）。</w:t>
      </w:r>
      <w:r>
        <w:rPr>
          <w:rFonts w:hint="eastAsia" w:ascii="仿宋_GB2312" w:hAnsi="仿宋_GB2312" w:eastAsia="仿宋_GB2312" w:cs="仿宋_GB2312"/>
          <w:sz w:val="32"/>
          <w:szCs w:val="32"/>
          <w:lang w:val="en-US" w:eastAsia="zh-CN"/>
        </w:rPr>
        <w:t>响应</w:t>
      </w:r>
      <w:r>
        <w:rPr>
          <w:rFonts w:hint="eastAsia" w:ascii="仿宋_GB2312" w:hAnsi="Tahoma" w:eastAsia="仿宋_GB2312" w:cs="仿宋_GB2312"/>
          <w:snapToGrid/>
          <w:color w:val="000000"/>
          <w:kern w:val="0"/>
          <w:sz w:val="32"/>
          <w:szCs w:val="32"/>
          <w:lang w:val="en-US" w:eastAsia="zh-CN" w:bidi="ar"/>
        </w:rPr>
        <w:t>供应商需按要求提供高质量的报价文件，我单位将</w:t>
      </w:r>
      <w:r>
        <w:rPr>
          <w:rFonts w:ascii="仿宋_GB2312" w:eastAsia="仿宋_GB2312" w:hAnsiTheme="minorHAnsi" w:cstheme="minorBidi"/>
          <w:i w:val="0"/>
          <w:iCs w:val="0"/>
          <w:caps w:val="0"/>
          <w:spacing w:val="0"/>
          <w:kern w:val="2"/>
          <w:sz w:val="32"/>
          <w:szCs w:val="32"/>
          <w:highlight w:val="none"/>
          <w:shd w:val="clear"/>
          <w:lang w:val="en-US" w:eastAsia="zh-CN" w:bidi="ar"/>
        </w:rPr>
        <w:t>按照采购文件中规定的各项因素进行量化打分，根据得分高低排序，确定得分最高的前两名为中标</w:t>
      </w:r>
      <w:r>
        <w:rPr>
          <w:rFonts w:hint="eastAsia" w:ascii="仿宋_GB2312" w:eastAsia="仿宋_GB2312" w:cstheme="minorBidi"/>
          <w:i w:val="0"/>
          <w:iCs w:val="0"/>
          <w:caps w:val="0"/>
          <w:spacing w:val="0"/>
          <w:kern w:val="2"/>
          <w:sz w:val="32"/>
          <w:szCs w:val="32"/>
          <w:highlight w:val="none"/>
          <w:shd w:val="clear"/>
          <w:lang w:val="en-US" w:eastAsia="zh-CN" w:bidi="ar"/>
        </w:rPr>
        <w:t>社会采购代理机构</w:t>
      </w:r>
      <w:r>
        <w:rPr>
          <w:rFonts w:ascii="仿宋_GB2312" w:eastAsia="仿宋_GB2312" w:hAnsiTheme="minorHAnsi" w:cstheme="minorBidi"/>
          <w:i w:val="0"/>
          <w:iCs w:val="0"/>
          <w:caps w:val="0"/>
          <w:spacing w:val="0"/>
          <w:kern w:val="2"/>
          <w:sz w:val="32"/>
          <w:szCs w:val="32"/>
          <w:highlight w:val="none"/>
          <w:shd w:val="clear"/>
          <w:lang w:val="en-US" w:eastAsia="zh-CN" w:bidi="ar"/>
        </w:rPr>
        <w:t>。</w:t>
      </w:r>
    </w:p>
    <w:tbl>
      <w:tblPr>
        <w:tblStyle w:val="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574"/>
        <w:gridCol w:w="1955"/>
        <w:gridCol w:w="4945"/>
      </w:tblGrid>
      <w:tr w14:paraId="4DA0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9" w:type="dxa"/>
            <w:noWrap w:val="0"/>
            <w:vAlign w:val="center"/>
          </w:tcPr>
          <w:p w14:paraId="1A5AD7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4"/>
                <w:szCs w:val="20"/>
                <w:highlight w:val="none"/>
                <w:vertAlign w:val="baseline"/>
                <w:lang w:val="en-US" w:eastAsia="zh-CN" w:bidi="ar-SA"/>
              </w:rPr>
            </w:pPr>
            <w:r>
              <w:rPr>
                <w:rFonts w:hint="eastAsia" w:ascii="黑体" w:hAnsi="黑体" w:eastAsia="黑体" w:cs="黑体"/>
                <w:kern w:val="2"/>
                <w:sz w:val="24"/>
                <w:szCs w:val="20"/>
                <w:highlight w:val="none"/>
                <w:vertAlign w:val="baseline"/>
                <w:lang w:val="en-US" w:eastAsia="zh-CN" w:bidi="ar-SA"/>
              </w:rPr>
              <w:t>序号</w:t>
            </w:r>
          </w:p>
        </w:tc>
        <w:tc>
          <w:tcPr>
            <w:tcW w:w="3195" w:type="dxa"/>
            <w:gridSpan w:val="2"/>
            <w:noWrap w:val="0"/>
            <w:vAlign w:val="center"/>
          </w:tcPr>
          <w:p w14:paraId="1DB721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4"/>
                <w:szCs w:val="20"/>
                <w:highlight w:val="none"/>
                <w:vertAlign w:val="baseline"/>
                <w:lang w:val="en-US" w:eastAsia="zh-CN" w:bidi="ar-SA"/>
              </w:rPr>
            </w:pPr>
            <w:r>
              <w:rPr>
                <w:rFonts w:hint="eastAsia" w:ascii="黑体" w:hAnsi="黑体" w:eastAsia="黑体" w:cs="黑体"/>
                <w:kern w:val="2"/>
                <w:sz w:val="24"/>
                <w:szCs w:val="20"/>
                <w:highlight w:val="none"/>
                <w:vertAlign w:val="baseline"/>
                <w:lang w:val="en-US" w:eastAsia="zh-CN" w:bidi="ar-SA"/>
              </w:rPr>
              <w:t>评分项</w:t>
            </w:r>
          </w:p>
        </w:tc>
        <w:tc>
          <w:tcPr>
            <w:tcW w:w="4477" w:type="dxa"/>
            <w:noWrap w:val="0"/>
            <w:vAlign w:val="top"/>
          </w:tcPr>
          <w:p w14:paraId="36A4A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4"/>
                <w:szCs w:val="20"/>
                <w:highlight w:val="none"/>
                <w:vertAlign w:val="baseline"/>
                <w:lang w:val="en-US" w:eastAsia="zh-CN" w:bidi="ar-SA"/>
              </w:rPr>
            </w:pPr>
            <w:r>
              <w:rPr>
                <w:rFonts w:hint="eastAsia" w:ascii="黑体" w:hAnsi="黑体" w:eastAsia="黑体" w:cs="黑体"/>
                <w:kern w:val="2"/>
                <w:sz w:val="24"/>
                <w:szCs w:val="20"/>
                <w:highlight w:val="none"/>
                <w:vertAlign w:val="baseline"/>
                <w:lang w:val="en-US" w:eastAsia="zh-CN" w:bidi="ar-SA"/>
              </w:rPr>
              <w:t>评审因素</w:t>
            </w:r>
          </w:p>
        </w:tc>
      </w:tr>
      <w:tr w14:paraId="6E28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noWrap w:val="0"/>
            <w:vAlign w:val="center"/>
          </w:tcPr>
          <w:p w14:paraId="736742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pacing w:val="-20"/>
                <w:kern w:val="2"/>
                <w:sz w:val="24"/>
                <w:szCs w:val="24"/>
                <w:highlight w:val="none"/>
                <w:vertAlign w:val="baseline"/>
                <w:lang w:val="en-US" w:eastAsia="zh-CN" w:bidi="ar-SA"/>
              </w:rPr>
            </w:pPr>
            <w:bookmarkStart w:id="0" w:name="OLE_LINK1" w:colFirst="0" w:colLast="2"/>
            <w:r>
              <w:rPr>
                <w:rFonts w:hint="eastAsia" w:ascii="仿宋_GB2312" w:hAnsi="仿宋_GB2312" w:eastAsia="仿宋_GB2312" w:cs="仿宋_GB2312"/>
                <w:spacing w:val="-20"/>
                <w:kern w:val="2"/>
                <w:sz w:val="24"/>
                <w:szCs w:val="24"/>
                <w:highlight w:val="none"/>
                <w:vertAlign w:val="baseline"/>
                <w:lang w:val="en-US" w:eastAsia="zh-CN" w:bidi="ar-SA"/>
              </w:rPr>
              <w:t>1</w:t>
            </w:r>
          </w:p>
        </w:tc>
        <w:tc>
          <w:tcPr>
            <w:tcW w:w="1425" w:type="dxa"/>
            <w:vMerge w:val="restart"/>
            <w:noWrap w:val="0"/>
            <w:vAlign w:val="center"/>
          </w:tcPr>
          <w:p w14:paraId="267BD2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2"/>
                <w:sz w:val="24"/>
                <w:szCs w:val="24"/>
                <w:highlight w:val="none"/>
                <w:vertAlign w:val="baseline"/>
                <w:lang w:val="en-US" w:eastAsia="zh-CN" w:bidi="ar-SA"/>
              </w:rPr>
            </w:pPr>
            <w:r>
              <w:rPr>
                <w:rFonts w:hint="eastAsia" w:ascii="仿宋_GB2312" w:hAnsi="仿宋_GB2312" w:eastAsia="仿宋_GB2312" w:cs="仿宋_GB2312"/>
                <w:spacing w:val="-20"/>
                <w:kern w:val="2"/>
                <w:sz w:val="24"/>
                <w:szCs w:val="24"/>
                <w:highlight w:val="none"/>
                <w:vertAlign w:val="baseline"/>
                <w:lang w:val="en-US" w:eastAsia="zh-CN" w:bidi="ar-SA"/>
              </w:rPr>
              <w:t>技术部分</w:t>
            </w:r>
          </w:p>
          <w:p w14:paraId="3C8439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2"/>
                <w:sz w:val="24"/>
                <w:szCs w:val="24"/>
                <w:highlight w:val="none"/>
                <w:vertAlign w:val="baseline"/>
                <w:lang w:val="en-US" w:eastAsia="zh-CN" w:bidi="ar-SA"/>
              </w:rPr>
            </w:pPr>
            <w:r>
              <w:rPr>
                <w:rFonts w:hint="eastAsia" w:ascii="仿宋_GB2312" w:hAnsi="仿宋_GB2312" w:eastAsia="仿宋_GB2312" w:cs="仿宋_GB2312"/>
                <w:spacing w:val="-20"/>
                <w:kern w:val="2"/>
                <w:sz w:val="24"/>
                <w:szCs w:val="24"/>
                <w:highlight w:val="none"/>
                <w:vertAlign w:val="baseline"/>
                <w:lang w:val="en-US" w:eastAsia="zh-CN" w:bidi="ar-SA"/>
              </w:rPr>
              <w:t>（权重:45%）</w:t>
            </w:r>
          </w:p>
        </w:tc>
        <w:tc>
          <w:tcPr>
            <w:tcW w:w="1770" w:type="dxa"/>
            <w:noWrap w:val="0"/>
            <w:vAlign w:val="center"/>
          </w:tcPr>
          <w:p w14:paraId="11548A7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1.服务方案</w:t>
            </w:r>
          </w:p>
          <w:p w14:paraId="1B391A2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（权重:20%）</w:t>
            </w:r>
          </w:p>
        </w:tc>
        <w:tc>
          <w:tcPr>
            <w:tcW w:w="4477" w:type="dxa"/>
            <w:noWrap w:val="0"/>
            <w:vAlign w:val="center"/>
          </w:tcPr>
          <w:p w14:paraId="1B45129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（一）评分内容：</w:t>
            </w:r>
          </w:p>
          <w:p w14:paraId="7CC5AD1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投标人对本项目有总体认识，方案内容包括但不限于如下内容：</w:t>
            </w:r>
          </w:p>
          <w:p w14:paraId="3BFCA53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1.采购实施过程合法性、合规性管理；</w:t>
            </w:r>
          </w:p>
          <w:p w14:paraId="5141F4F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2.采购文件的编制与审核；</w:t>
            </w:r>
          </w:p>
          <w:p w14:paraId="35B4CD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3.采购公告的发布与管理；</w:t>
            </w:r>
          </w:p>
          <w:p w14:paraId="2F02DE4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4.评审组织管理；</w:t>
            </w:r>
          </w:p>
          <w:p w14:paraId="4F5B3D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5.采购档案管理。</w:t>
            </w:r>
          </w:p>
          <w:p w14:paraId="1DFBC36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（二）评分标准：</w:t>
            </w:r>
          </w:p>
          <w:p w14:paraId="5D0719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方案内容详细具体，针对性强，完全满足或优于项目需求的，得</w:t>
            </w:r>
            <w:r>
              <w:rPr>
                <w:rFonts w:hint="eastAsia" w:ascii="仿宋_GB2312" w:hAnsi="仿宋_GB2312" w:eastAsia="仿宋_GB2312" w:cs="仿宋_GB2312"/>
                <w:kern w:val="2"/>
                <w:sz w:val="24"/>
                <w:szCs w:val="24"/>
                <w:lang w:val="en-US" w:eastAsia="zh-CN"/>
              </w:rPr>
              <w:t>20</w:t>
            </w:r>
            <w:r>
              <w:rPr>
                <w:rFonts w:hint="eastAsia" w:ascii="仿宋_GB2312" w:hAnsi="仿宋_GB2312" w:eastAsia="仿宋_GB2312" w:cs="仿宋_GB2312"/>
                <w:kern w:val="2"/>
                <w:sz w:val="24"/>
                <w:szCs w:val="24"/>
                <w:lang w:eastAsia="zh-CN"/>
              </w:rPr>
              <w:t>分；</w:t>
            </w:r>
          </w:p>
          <w:p w14:paraId="041EEF1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方案内容全面，有一定针对性，基本满足项目需求的，得</w:t>
            </w:r>
            <w:r>
              <w:rPr>
                <w:rFonts w:hint="eastAsia" w:ascii="仿宋_GB2312" w:hAnsi="仿宋_GB2312" w:eastAsia="仿宋_GB2312" w:cs="仿宋_GB2312"/>
                <w:kern w:val="2"/>
                <w:sz w:val="24"/>
                <w:szCs w:val="24"/>
                <w:lang w:val="en-US" w:eastAsia="zh-CN"/>
              </w:rPr>
              <w:t>15</w:t>
            </w:r>
            <w:r>
              <w:rPr>
                <w:rFonts w:hint="eastAsia" w:ascii="仿宋_GB2312" w:hAnsi="仿宋_GB2312" w:eastAsia="仿宋_GB2312" w:cs="仿宋_GB2312"/>
                <w:kern w:val="2"/>
                <w:sz w:val="24"/>
                <w:szCs w:val="24"/>
                <w:lang w:eastAsia="zh-CN"/>
              </w:rPr>
              <w:t>分；</w:t>
            </w:r>
          </w:p>
          <w:p w14:paraId="42C6F24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color w:val="000000"/>
                <w:kern w:val="0"/>
                <w:sz w:val="24"/>
                <w:szCs w:val="24"/>
                <w:highlight w:val="none"/>
              </w:rPr>
              <w:t>方案</w:t>
            </w:r>
            <w:r>
              <w:rPr>
                <w:rFonts w:hint="eastAsia" w:ascii="仿宋_GB2312" w:hAnsi="仿宋_GB2312" w:eastAsia="仿宋_GB2312" w:cs="仿宋_GB2312"/>
                <w:color w:val="000000"/>
                <w:kern w:val="0"/>
                <w:sz w:val="24"/>
                <w:szCs w:val="24"/>
                <w:highlight w:val="none"/>
                <w:lang w:eastAsia="zh-CN"/>
              </w:rPr>
              <w:t>内容</w:t>
            </w:r>
            <w:r>
              <w:rPr>
                <w:rFonts w:hint="eastAsia" w:ascii="仿宋_GB2312" w:hAnsi="仿宋_GB2312" w:eastAsia="仿宋_GB2312" w:cs="仿宋_GB2312"/>
                <w:color w:val="000000"/>
                <w:kern w:val="0"/>
                <w:sz w:val="24"/>
                <w:szCs w:val="24"/>
                <w:highlight w:val="none"/>
                <w:lang w:val="en-US" w:eastAsia="zh-CN"/>
              </w:rPr>
              <w:t>较</w:t>
            </w:r>
            <w:r>
              <w:rPr>
                <w:rFonts w:hint="eastAsia" w:ascii="仿宋_GB2312" w:hAnsi="仿宋_GB2312" w:eastAsia="仿宋_GB2312" w:cs="仿宋_GB2312"/>
                <w:color w:val="000000"/>
                <w:kern w:val="0"/>
                <w:sz w:val="24"/>
                <w:szCs w:val="24"/>
                <w:highlight w:val="none"/>
              </w:rPr>
              <w:t>全面、针对性一般，部分满足项目需求的</w:t>
            </w:r>
            <w:r>
              <w:rPr>
                <w:rFonts w:hint="eastAsia" w:ascii="仿宋_GB2312" w:hAnsi="仿宋_GB2312" w:eastAsia="仿宋_GB2312" w:cs="仿宋_GB2312"/>
                <w:color w:val="000000"/>
                <w:kern w:val="0"/>
                <w:sz w:val="24"/>
                <w:szCs w:val="24"/>
                <w:highlight w:val="none"/>
                <w:lang w:eastAsia="zh-CN"/>
              </w:rPr>
              <w:t>，得</w:t>
            </w:r>
            <w:r>
              <w:rPr>
                <w:rFonts w:hint="eastAsia" w:ascii="仿宋_GB2312" w:hAnsi="仿宋_GB2312" w:eastAsia="仿宋_GB2312" w:cs="仿宋_GB2312"/>
                <w:color w:val="000000"/>
                <w:kern w:val="0"/>
                <w:sz w:val="24"/>
                <w:szCs w:val="24"/>
                <w:highlight w:val="none"/>
                <w:lang w:val="en-US" w:eastAsia="zh-CN"/>
              </w:rPr>
              <w:t>5分；</w:t>
            </w:r>
          </w:p>
          <w:p w14:paraId="4905AF2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方案不全，针对性低，不得分。</w:t>
            </w:r>
          </w:p>
        </w:tc>
      </w:tr>
      <w:tr w14:paraId="05F3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vAlign w:val="top"/>
          </w:tcPr>
          <w:p w14:paraId="64ED15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20"/>
                <w:kern w:val="2"/>
                <w:sz w:val="24"/>
                <w:szCs w:val="24"/>
                <w:highlight w:val="none"/>
                <w:vertAlign w:val="baseline"/>
                <w:lang w:val="en-US" w:eastAsia="zh-CN" w:bidi="ar-SA"/>
              </w:rPr>
            </w:pPr>
          </w:p>
        </w:tc>
        <w:tc>
          <w:tcPr>
            <w:tcW w:w="1425" w:type="dxa"/>
            <w:vMerge w:val="continue"/>
            <w:noWrap w:val="0"/>
            <w:vAlign w:val="top"/>
          </w:tcPr>
          <w:p w14:paraId="0BFB44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20"/>
                <w:kern w:val="2"/>
                <w:sz w:val="24"/>
                <w:szCs w:val="24"/>
                <w:highlight w:val="none"/>
                <w:vertAlign w:val="baseline"/>
                <w:lang w:val="en-US" w:eastAsia="zh-CN" w:bidi="ar-SA"/>
              </w:rPr>
            </w:pPr>
          </w:p>
        </w:tc>
        <w:tc>
          <w:tcPr>
            <w:tcW w:w="1770" w:type="dxa"/>
            <w:noWrap w:val="0"/>
            <w:vAlign w:val="center"/>
          </w:tcPr>
          <w:p w14:paraId="0151C3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内控制度建立情况</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（权重:15%）</w:t>
            </w:r>
          </w:p>
        </w:tc>
        <w:tc>
          <w:tcPr>
            <w:tcW w:w="4477" w:type="dxa"/>
            <w:noWrap w:val="0"/>
            <w:vAlign w:val="center"/>
          </w:tcPr>
          <w:p w14:paraId="24F0B56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（一）评分内容：</w:t>
            </w:r>
          </w:p>
          <w:p w14:paraId="16774C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投标人是否将内部控制管理贯穿于政府采购代理业务的全流程、各环节，是否建立符合规定的政府采购内部监督管理制度，包括但不限于：</w:t>
            </w:r>
          </w:p>
          <w:p w14:paraId="6A357D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不相容岗位与职责分离制度；</w:t>
            </w:r>
          </w:p>
          <w:p w14:paraId="5D6CACD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采购文件编制审核制度；</w:t>
            </w:r>
          </w:p>
          <w:p w14:paraId="09A83AE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eastAsia="zh-CN"/>
              </w:rPr>
              <w:t>评审现场组织管理制度；</w:t>
            </w:r>
          </w:p>
          <w:p w14:paraId="4F2E31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评标结果登记公示制度；</w:t>
            </w:r>
          </w:p>
          <w:p w14:paraId="4EEF8C7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5.</w:t>
            </w:r>
            <w:r>
              <w:rPr>
                <w:rFonts w:hint="eastAsia" w:ascii="仿宋_GB2312" w:hAnsi="仿宋_GB2312" w:eastAsia="仿宋_GB2312" w:cs="仿宋_GB2312"/>
                <w:kern w:val="2"/>
                <w:sz w:val="24"/>
                <w:szCs w:val="24"/>
                <w:lang w:eastAsia="zh-CN"/>
              </w:rPr>
              <w:t>政府采购质疑处理制度；</w:t>
            </w:r>
          </w:p>
          <w:p w14:paraId="429A0F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6.</w:t>
            </w:r>
            <w:r>
              <w:rPr>
                <w:rFonts w:hint="eastAsia" w:ascii="仿宋_GB2312" w:hAnsi="仿宋_GB2312" w:eastAsia="仿宋_GB2312" w:cs="仿宋_GB2312"/>
                <w:kern w:val="2"/>
                <w:sz w:val="24"/>
                <w:szCs w:val="24"/>
                <w:lang w:eastAsia="zh-CN"/>
              </w:rPr>
              <w:t>政府采购档案管理等制度。</w:t>
            </w:r>
          </w:p>
          <w:p w14:paraId="6A4077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lang w:val="en-US" w:eastAsia="zh-CN"/>
              </w:rPr>
            </w:pPr>
            <w:r>
              <w:rPr>
                <w:rFonts w:hint="eastAsia" w:ascii="仿宋_GB2312" w:hAnsi="仿宋_GB2312" w:eastAsia="仿宋_GB2312" w:cs="仿宋_GB2312"/>
                <w:b/>
                <w:bCs/>
                <w:kern w:val="2"/>
                <w:sz w:val="24"/>
                <w:szCs w:val="24"/>
                <w:lang w:val="en-US" w:eastAsia="zh-CN"/>
              </w:rPr>
              <w:t>（二）评分标准：</w:t>
            </w:r>
          </w:p>
          <w:p w14:paraId="4C20D20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w:t>
            </w:r>
            <w:r>
              <w:rPr>
                <w:rFonts w:hint="eastAsia" w:ascii="仿宋_GB2312" w:hAnsi="仿宋_GB2312" w:eastAsia="仿宋_GB2312" w:cs="仿宋_GB2312"/>
                <w:kern w:val="2"/>
                <w:sz w:val="24"/>
                <w:szCs w:val="24"/>
                <w:lang w:eastAsia="zh-CN"/>
              </w:rPr>
              <w:t>管理制度符合实际、完整、规范</w:t>
            </w:r>
            <w:r>
              <w:rPr>
                <w:rFonts w:hint="eastAsia" w:ascii="仿宋_GB2312" w:hAnsi="仿宋_GB2312" w:eastAsia="仿宋_GB2312" w:cs="仿宋_GB2312"/>
                <w:kern w:val="2"/>
                <w:sz w:val="24"/>
                <w:szCs w:val="24"/>
                <w:lang w:val="en-US" w:eastAsia="zh-CN"/>
              </w:rPr>
              <w:t>的</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得15</w:t>
            </w:r>
            <w:r>
              <w:rPr>
                <w:rFonts w:hint="eastAsia" w:ascii="仿宋_GB2312" w:hAnsi="仿宋_GB2312" w:eastAsia="仿宋_GB2312" w:cs="仿宋_GB2312"/>
                <w:kern w:val="2"/>
                <w:sz w:val="24"/>
                <w:szCs w:val="24"/>
                <w:lang w:eastAsia="zh-CN"/>
              </w:rPr>
              <w:t>分；</w:t>
            </w:r>
          </w:p>
          <w:p w14:paraId="7ED086A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2</w:t>
            </w:r>
            <w:r>
              <w:rPr>
                <w:rFonts w:hint="eastAsia" w:ascii="仿宋_GB2312" w:hAnsi="仿宋_GB2312" w:eastAsia="仿宋_GB2312" w:cs="仿宋_GB2312"/>
                <w:kern w:val="2"/>
                <w:sz w:val="24"/>
                <w:szCs w:val="24"/>
                <w:lang w:val="en-US" w:eastAsia="zh-CN"/>
              </w:rPr>
              <w:t>.</w:t>
            </w:r>
            <w:r>
              <w:rPr>
                <w:rFonts w:hint="eastAsia" w:ascii="仿宋_GB2312" w:hAnsi="仿宋_GB2312" w:eastAsia="仿宋_GB2312" w:cs="仿宋_GB2312"/>
                <w:kern w:val="2"/>
                <w:sz w:val="24"/>
                <w:szCs w:val="24"/>
                <w:lang w:eastAsia="zh-CN"/>
              </w:rPr>
              <w:t>管理制度符合实际、较完整规范、思路较清晰</w:t>
            </w:r>
            <w:r>
              <w:rPr>
                <w:rFonts w:hint="eastAsia" w:ascii="仿宋_GB2312" w:hAnsi="仿宋_GB2312" w:eastAsia="仿宋_GB2312" w:cs="仿宋_GB2312"/>
                <w:kern w:val="2"/>
                <w:sz w:val="24"/>
                <w:szCs w:val="24"/>
                <w:lang w:val="en-US" w:eastAsia="zh-CN"/>
              </w:rPr>
              <w:t>的</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得10</w:t>
            </w:r>
            <w:r>
              <w:rPr>
                <w:rFonts w:hint="eastAsia" w:ascii="仿宋_GB2312" w:hAnsi="仿宋_GB2312" w:eastAsia="仿宋_GB2312" w:cs="仿宋_GB2312"/>
                <w:kern w:val="2"/>
                <w:sz w:val="24"/>
                <w:szCs w:val="24"/>
                <w:lang w:eastAsia="zh-CN"/>
              </w:rPr>
              <w:t>分；</w:t>
            </w:r>
          </w:p>
          <w:p w14:paraId="0579EF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eastAsia="zh-CN"/>
              </w:rPr>
              <w:t>管理制度</w:t>
            </w:r>
            <w:r>
              <w:rPr>
                <w:rFonts w:hint="eastAsia" w:ascii="仿宋_GB2312" w:hAnsi="仿宋_GB2312" w:eastAsia="仿宋_GB2312" w:cs="仿宋_GB2312"/>
                <w:kern w:val="2"/>
                <w:sz w:val="24"/>
                <w:szCs w:val="24"/>
                <w:lang w:val="en-US" w:eastAsia="zh-CN"/>
              </w:rPr>
              <w:t>完整性、规范性一般的，得5分；</w:t>
            </w:r>
          </w:p>
          <w:p w14:paraId="2838C30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管理制度不完整、不规范或未提供，不得分。</w:t>
            </w:r>
          </w:p>
        </w:tc>
      </w:tr>
      <w:tr w14:paraId="6A16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vAlign w:val="top"/>
          </w:tcPr>
          <w:p w14:paraId="49AF1F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20"/>
                <w:kern w:val="2"/>
                <w:sz w:val="24"/>
                <w:szCs w:val="24"/>
                <w:highlight w:val="none"/>
                <w:vertAlign w:val="baseline"/>
                <w:lang w:val="en-US" w:eastAsia="zh-CN" w:bidi="ar-SA"/>
              </w:rPr>
            </w:pPr>
          </w:p>
        </w:tc>
        <w:tc>
          <w:tcPr>
            <w:tcW w:w="1425" w:type="dxa"/>
            <w:vMerge w:val="continue"/>
            <w:noWrap w:val="0"/>
            <w:vAlign w:val="top"/>
          </w:tcPr>
          <w:p w14:paraId="05DC20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20"/>
                <w:kern w:val="2"/>
                <w:sz w:val="24"/>
                <w:szCs w:val="24"/>
                <w:highlight w:val="none"/>
                <w:vertAlign w:val="baseline"/>
                <w:lang w:val="en-US" w:eastAsia="zh-CN" w:bidi="ar-SA"/>
              </w:rPr>
            </w:pPr>
          </w:p>
        </w:tc>
        <w:tc>
          <w:tcPr>
            <w:tcW w:w="1770" w:type="dxa"/>
            <w:noWrap w:val="0"/>
            <w:vAlign w:val="center"/>
          </w:tcPr>
          <w:p w14:paraId="5D1AC8AC">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质量保障措施及方案</w:t>
            </w:r>
          </w:p>
          <w:p w14:paraId="25E8857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highlight w:val="none"/>
                <w:vertAlign w:val="baseline"/>
                <w:lang w:val="en-US" w:eastAsia="zh-CN" w:bidi="ar-SA"/>
              </w:rPr>
              <w:t>（权重:10%）</w:t>
            </w:r>
          </w:p>
        </w:tc>
        <w:tc>
          <w:tcPr>
            <w:tcW w:w="4477" w:type="dxa"/>
            <w:noWrap w:val="0"/>
            <w:vAlign w:val="center"/>
          </w:tcPr>
          <w:p w14:paraId="5A0763D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b/>
                <w:bCs/>
                <w:kern w:val="2"/>
                <w:sz w:val="24"/>
                <w:szCs w:val="24"/>
                <w:highlight w:val="none"/>
                <w:vertAlign w:val="baseline"/>
                <w:lang w:val="en-US" w:eastAsia="zh-CN" w:bidi="ar-SA"/>
              </w:rPr>
              <w:t>（一）评分内容：</w:t>
            </w:r>
          </w:p>
          <w:p w14:paraId="4102B55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投标人根据本项目特点制定质量保障措施和方案。方案内容包括但不限于以下内容：</w:t>
            </w:r>
          </w:p>
          <w:p w14:paraId="491FB3C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1.质量管理制度；</w:t>
            </w:r>
          </w:p>
          <w:p w14:paraId="2BC6A49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2.业务流程质量控制说明；</w:t>
            </w:r>
          </w:p>
          <w:p w14:paraId="7081ED2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3.采购项目各环节的时间控制承诺；</w:t>
            </w:r>
          </w:p>
          <w:p w14:paraId="775B43F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4.专用配套软件投入；</w:t>
            </w:r>
          </w:p>
          <w:p w14:paraId="452BA82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5.风险评估及应急预案。</w:t>
            </w:r>
          </w:p>
          <w:p w14:paraId="45FC40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lang w:val="en-US" w:eastAsia="zh-CN"/>
              </w:rPr>
            </w:pPr>
            <w:r>
              <w:rPr>
                <w:rFonts w:hint="eastAsia" w:ascii="仿宋_GB2312" w:hAnsi="仿宋_GB2312" w:eastAsia="仿宋_GB2312" w:cs="仿宋_GB2312"/>
                <w:b/>
                <w:bCs/>
                <w:kern w:val="2"/>
                <w:sz w:val="24"/>
                <w:szCs w:val="24"/>
                <w:lang w:val="en-US" w:eastAsia="zh-CN"/>
              </w:rPr>
              <w:t>（二）评分标准：</w:t>
            </w:r>
          </w:p>
          <w:p w14:paraId="2E8061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方案内容详细具体，完全满足或优于项目需求的，得</w:t>
            </w:r>
            <w:r>
              <w:rPr>
                <w:rFonts w:hint="eastAsia" w:ascii="仿宋_GB2312" w:hAnsi="仿宋_GB2312" w:eastAsia="仿宋_GB2312" w:cs="仿宋_GB2312"/>
                <w:kern w:val="2"/>
                <w:sz w:val="24"/>
                <w:szCs w:val="24"/>
                <w:lang w:val="en-US" w:eastAsia="zh-CN"/>
              </w:rPr>
              <w:t>10</w:t>
            </w:r>
            <w:r>
              <w:rPr>
                <w:rFonts w:hint="eastAsia" w:ascii="仿宋_GB2312" w:hAnsi="仿宋_GB2312" w:eastAsia="仿宋_GB2312" w:cs="仿宋_GB2312"/>
                <w:kern w:val="2"/>
                <w:sz w:val="24"/>
                <w:szCs w:val="24"/>
                <w:lang w:eastAsia="zh-CN"/>
              </w:rPr>
              <w:t>分；</w:t>
            </w:r>
          </w:p>
          <w:p w14:paraId="5D71A54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方案内容全面，基本满足项目需求的，</w:t>
            </w:r>
            <w:r>
              <w:rPr>
                <w:rFonts w:hint="eastAsia" w:ascii="仿宋_GB2312" w:hAnsi="仿宋_GB2312" w:eastAsia="仿宋_GB2312" w:cs="仿宋_GB2312"/>
                <w:kern w:val="2"/>
                <w:sz w:val="24"/>
                <w:szCs w:val="24"/>
                <w:lang w:val="en-US" w:eastAsia="zh-CN"/>
              </w:rPr>
              <w:t>得5</w:t>
            </w:r>
            <w:r>
              <w:rPr>
                <w:rFonts w:hint="eastAsia" w:ascii="仿宋_GB2312" w:hAnsi="仿宋_GB2312" w:eastAsia="仿宋_GB2312" w:cs="仿宋_GB2312"/>
                <w:kern w:val="2"/>
                <w:sz w:val="24"/>
                <w:szCs w:val="24"/>
                <w:lang w:eastAsia="zh-CN"/>
              </w:rPr>
              <w:t>分；</w:t>
            </w:r>
          </w:p>
          <w:p w14:paraId="409A381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color w:val="000000"/>
                <w:kern w:val="0"/>
                <w:sz w:val="24"/>
                <w:szCs w:val="24"/>
                <w:highlight w:val="none"/>
              </w:rPr>
              <w:t>方案</w:t>
            </w:r>
            <w:r>
              <w:rPr>
                <w:rFonts w:hint="eastAsia" w:ascii="仿宋_GB2312" w:hAnsi="仿宋_GB2312" w:eastAsia="仿宋_GB2312" w:cs="仿宋_GB2312"/>
                <w:color w:val="000000"/>
                <w:kern w:val="0"/>
                <w:sz w:val="24"/>
                <w:szCs w:val="24"/>
                <w:highlight w:val="none"/>
                <w:lang w:eastAsia="zh-CN"/>
              </w:rPr>
              <w:t>内容</w:t>
            </w:r>
            <w:r>
              <w:rPr>
                <w:rFonts w:hint="eastAsia" w:ascii="仿宋_GB2312" w:hAnsi="仿宋_GB2312" w:eastAsia="仿宋_GB2312" w:cs="仿宋_GB2312"/>
                <w:color w:val="000000"/>
                <w:kern w:val="0"/>
                <w:sz w:val="24"/>
                <w:szCs w:val="24"/>
                <w:highlight w:val="none"/>
                <w:lang w:val="en-US" w:eastAsia="zh-CN"/>
              </w:rPr>
              <w:t>较</w:t>
            </w:r>
            <w:r>
              <w:rPr>
                <w:rFonts w:hint="eastAsia" w:ascii="仿宋_GB2312" w:hAnsi="仿宋_GB2312" w:eastAsia="仿宋_GB2312" w:cs="仿宋_GB2312"/>
                <w:color w:val="000000"/>
                <w:kern w:val="0"/>
                <w:sz w:val="24"/>
                <w:szCs w:val="24"/>
                <w:highlight w:val="none"/>
              </w:rPr>
              <w:t>全面、部分满足项目需求的</w:t>
            </w:r>
            <w:r>
              <w:rPr>
                <w:rFonts w:hint="eastAsia" w:ascii="仿宋_GB2312" w:hAnsi="仿宋_GB2312" w:eastAsia="仿宋_GB2312" w:cs="仿宋_GB2312"/>
                <w:color w:val="000000"/>
                <w:kern w:val="0"/>
                <w:sz w:val="24"/>
                <w:szCs w:val="24"/>
                <w:highlight w:val="none"/>
                <w:lang w:eastAsia="zh-CN"/>
              </w:rPr>
              <w:t>，得分</w:t>
            </w:r>
            <w:r>
              <w:rPr>
                <w:rFonts w:hint="eastAsia" w:ascii="仿宋_GB2312" w:hAnsi="仿宋_GB2312" w:eastAsia="仿宋_GB2312" w:cs="仿宋_GB2312"/>
                <w:color w:val="000000"/>
                <w:kern w:val="0"/>
                <w:sz w:val="24"/>
                <w:szCs w:val="24"/>
                <w:highlight w:val="none"/>
                <w:lang w:val="en-US" w:eastAsia="zh-CN"/>
              </w:rPr>
              <w:t>3分；</w:t>
            </w:r>
          </w:p>
          <w:p w14:paraId="255F477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方案不全，针对性低，不得分。</w:t>
            </w:r>
          </w:p>
        </w:tc>
      </w:tr>
      <w:tr w14:paraId="05A4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noWrap w:val="0"/>
            <w:vAlign w:val="center"/>
          </w:tcPr>
          <w:p w14:paraId="5B395C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pacing w:val="-20"/>
                <w:kern w:val="2"/>
                <w:sz w:val="24"/>
                <w:szCs w:val="24"/>
                <w:highlight w:val="none"/>
                <w:vertAlign w:val="baseline"/>
                <w:lang w:val="en-US" w:eastAsia="zh-CN" w:bidi="ar-SA"/>
              </w:rPr>
            </w:pPr>
            <w:r>
              <w:rPr>
                <w:rFonts w:hint="eastAsia" w:ascii="仿宋_GB2312" w:hAnsi="仿宋_GB2312" w:eastAsia="仿宋_GB2312" w:cs="仿宋_GB2312"/>
                <w:spacing w:val="-20"/>
                <w:kern w:val="2"/>
                <w:sz w:val="24"/>
                <w:szCs w:val="24"/>
                <w:highlight w:val="none"/>
                <w:vertAlign w:val="baseline"/>
                <w:lang w:val="en-US" w:eastAsia="zh-CN" w:bidi="ar-SA"/>
              </w:rPr>
              <w:t>2</w:t>
            </w:r>
          </w:p>
        </w:tc>
        <w:tc>
          <w:tcPr>
            <w:tcW w:w="1425" w:type="dxa"/>
            <w:vMerge w:val="restart"/>
            <w:noWrap w:val="0"/>
            <w:vAlign w:val="center"/>
          </w:tcPr>
          <w:p w14:paraId="02E110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2"/>
                <w:sz w:val="24"/>
                <w:szCs w:val="24"/>
                <w:highlight w:val="none"/>
                <w:vertAlign w:val="baseline"/>
                <w:lang w:val="en-US" w:eastAsia="zh-CN" w:bidi="ar-SA"/>
              </w:rPr>
            </w:pPr>
            <w:r>
              <w:rPr>
                <w:rFonts w:hint="eastAsia" w:ascii="仿宋_GB2312" w:hAnsi="仿宋_GB2312" w:eastAsia="仿宋_GB2312" w:cs="仿宋_GB2312"/>
                <w:spacing w:val="-20"/>
                <w:kern w:val="2"/>
                <w:sz w:val="24"/>
                <w:szCs w:val="24"/>
                <w:highlight w:val="none"/>
                <w:vertAlign w:val="baseline"/>
                <w:lang w:val="en-US" w:eastAsia="zh-CN" w:bidi="ar-SA"/>
              </w:rPr>
              <w:t>商务部分</w:t>
            </w:r>
          </w:p>
          <w:p w14:paraId="0325FA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2"/>
                <w:sz w:val="24"/>
                <w:szCs w:val="24"/>
                <w:highlight w:val="none"/>
                <w:vertAlign w:val="baseline"/>
                <w:lang w:val="en-US" w:eastAsia="zh-CN" w:bidi="ar-SA"/>
              </w:rPr>
            </w:pPr>
            <w:r>
              <w:rPr>
                <w:rFonts w:hint="eastAsia" w:ascii="仿宋_GB2312" w:hAnsi="仿宋_GB2312" w:eastAsia="仿宋_GB2312" w:cs="仿宋_GB2312"/>
                <w:spacing w:val="-20"/>
                <w:kern w:val="2"/>
                <w:sz w:val="24"/>
                <w:szCs w:val="24"/>
                <w:highlight w:val="none"/>
                <w:vertAlign w:val="baseline"/>
                <w:lang w:val="en-US" w:eastAsia="zh-CN" w:bidi="ar-SA"/>
              </w:rPr>
              <w:t>（权重:50%）</w:t>
            </w:r>
          </w:p>
        </w:tc>
        <w:tc>
          <w:tcPr>
            <w:tcW w:w="1770" w:type="dxa"/>
            <w:noWrap w:val="0"/>
            <w:vAlign w:val="center"/>
          </w:tcPr>
          <w:p w14:paraId="31FDC22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1.</w:t>
            </w:r>
            <w:r>
              <w:rPr>
                <w:rFonts w:hint="eastAsia" w:ascii="仿宋_GB2312" w:hAnsi="仿宋_GB2312" w:eastAsia="仿宋_GB2312" w:cs="仿宋_GB2312"/>
                <w:color w:val="000000"/>
                <w:kern w:val="0"/>
                <w:sz w:val="24"/>
                <w:szCs w:val="24"/>
                <w:highlight w:val="none"/>
              </w:rPr>
              <w:t>项目服务团队情况</w:t>
            </w:r>
          </w:p>
          <w:p w14:paraId="7E26AD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kern w:val="2"/>
                <w:sz w:val="24"/>
                <w:szCs w:val="24"/>
                <w:lang w:val="en-US" w:eastAsia="zh-CN"/>
              </w:rPr>
              <w:t>（权重:15%）</w:t>
            </w:r>
          </w:p>
        </w:tc>
        <w:tc>
          <w:tcPr>
            <w:tcW w:w="4477" w:type="dxa"/>
            <w:noWrap w:val="0"/>
            <w:vAlign w:val="center"/>
          </w:tcPr>
          <w:p w14:paraId="464660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（一）评分内容：</w:t>
            </w:r>
          </w:p>
          <w:p w14:paraId="5B9EFA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项目服务团队成员人数要求至少</w:t>
            </w:r>
            <w:r>
              <w:rPr>
                <w:rFonts w:hint="eastAsia" w:ascii="仿宋_GB2312" w:hAnsi="仿宋_GB2312" w:eastAsia="仿宋_GB2312" w:cs="仿宋_GB2312"/>
                <w:kern w:val="2"/>
                <w:sz w:val="24"/>
                <w:szCs w:val="24"/>
                <w:lang w:val="en-US" w:eastAsia="zh-CN"/>
              </w:rPr>
              <w:t>5</w:t>
            </w:r>
            <w:r>
              <w:rPr>
                <w:rFonts w:hint="eastAsia" w:ascii="仿宋_GB2312" w:hAnsi="仿宋_GB2312" w:eastAsia="仿宋_GB2312" w:cs="仿宋_GB2312"/>
                <w:kern w:val="2"/>
                <w:sz w:val="24"/>
                <w:szCs w:val="24"/>
                <w:lang w:eastAsia="zh-CN"/>
              </w:rPr>
              <w:t>人，且为投标单位自有在职员工。在此基础上，对投标单位服务团队成员的学历、职称等服务能力进行比较。</w:t>
            </w:r>
          </w:p>
          <w:p w14:paraId="24FB5C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（二）评分标准：</w:t>
            </w:r>
          </w:p>
          <w:p w14:paraId="790FD76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项目团队成员具有本科及以上学历且具备中级及以上职称或法律资格证书或具有副省级及以上城市的政府采购协会等颁发的政府采购代理机构从业人员中级专业能力评价证书</w:t>
            </w:r>
            <w:r>
              <w:rPr>
                <w:rFonts w:hint="eastAsia" w:ascii="仿宋_GB2312" w:hAnsi="仿宋_GB2312" w:eastAsia="仿宋_GB2312" w:cs="仿宋_GB2312"/>
                <w:kern w:val="2"/>
                <w:sz w:val="24"/>
                <w:szCs w:val="24"/>
                <w:lang w:eastAsia="zh-CN"/>
              </w:rPr>
              <w:t>，每提供一个得</w:t>
            </w:r>
            <w:r>
              <w:rPr>
                <w:rFonts w:hint="eastAsia" w:ascii="仿宋_GB2312" w:hAnsi="仿宋_GB2312" w:eastAsia="仿宋_GB2312" w:cs="仿宋_GB2312"/>
                <w:kern w:val="2"/>
                <w:sz w:val="24"/>
                <w:szCs w:val="24"/>
                <w:lang w:val="en-US" w:eastAsia="zh-CN"/>
              </w:rPr>
              <w:t>3分，最高得15分</w:t>
            </w:r>
            <w:r>
              <w:rPr>
                <w:rFonts w:hint="eastAsia" w:ascii="仿宋_GB2312" w:hAnsi="仿宋_GB2312" w:eastAsia="仿宋_GB2312" w:cs="仿宋_GB2312"/>
                <w:kern w:val="2"/>
                <w:sz w:val="24"/>
                <w:szCs w:val="24"/>
                <w:lang w:eastAsia="zh-CN"/>
              </w:rPr>
              <w:t>。</w:t>
            </w:r>
          </w:p>
          <w:p w14:paraId="69B6DA7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证明材料：</w:t>
            </w:r>
          </w:p>
          <w:p w14:paraId="2E5275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lang w:eastAsia="zh-CN"/>
              </w:rPr>
              <w:t>拟安排项目团队成员须为投标人自有员工，提供近三个月社保证明文件、相关证书扫描件及代理项目资料扫描件。</w:t>
            </w:r>
          </w:p>
        </w:tc>
      </w:tr>
      <w:tr w14:paraId="64C0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noWrap w:val="0"/>
            <w:vAlign w:val="center"/>
          </w:tcPr>
          <w:p w14:paraId="5D3487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p>
        </w:tc>
        <w:tc>
          <w:tcPr>
            <w:tcW w:w="1425" w:type="dxa"/>
            <w:vMerge w:val="continue"/>
            <w:noWrap w:val="0"/>
            <w:vAlign w:val="center"/>
          </w:tcPr>
          <w:p w14:paraId="7EB829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p>
        </w:tc>
        <w:tc>
          <w:tcPr>
            <w:tcW w:w="1770" w:type="dxa"/>
            <w:noWrap w:val="0"/>
            <w:vAlign w:val="center"/>
          </w:tcPr>
          <w:p w14:paraId="1C04F447">
            <w:pPr>
              <w:keepNext w:val="0"/>
              <w:keepLines w:val="0"/>
              <w:pageBreakBefore w:val="0"/>
              <w:widowControl w:val="0"/>
              <w:numPr>
                <w:ilvl w:val="0"/>
                <w:numId w:val="2"/>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投标人同类型过往业绩情况</w:t>
            </w:r>
          </w:p>
          <w:p w14:paraId="67F7DC6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（权重:20%）</w:t>
            </w:r>
          </w:p>
        </w:tc>
        <w:tc>
          <w:tcPr>
            <w:tcW w:w="4477" w:type="dxa"/>
            <w:noWrap w:val="0"/>
            <w:vAlign w:val="center"/>
          </w:tcPr>
          <w:p w14:paraId="48C7AC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（一）评分内容：</w:t>
            </w:r>
          </w:p>
          <w:p w14:paraId="44586E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投标人自202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年</w:t>
            </w: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月起至投标截止日与深圳市内预算单位（党政机关、事业单位）签订政府采购年度代理合同或协议；</w:t>
            </w:r>
          </w:p>
          <w:p w14:paraId="402B61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投标人自202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年</w:t>
            </w: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月起至投标截至日代理深圳市内预算单位（党政机关、事业单位）政府集中采购项目有效业绩的（涵盖服务、货物、工程）。</w:t>
            </w:r>
          </w:p>
          <w:p w14:paraId="5A3FC68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（二）评分标准：</w:t>
            </w:r>
          </w:p>
          <w:p w14:paraId="51C5DF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bidi="ar-SA"/>
              </w:rPr>
              <w:t>1.</w:t>
            </w:r>
            <w:r>
              <w:rPr>
                <w:rFonts w:hint="eastAsia" w:ascii="仿宋_GB2312" w:hAnsi="仿宋_GB2312" w:eastAsia="仿宋_GB2312" w:cs="仿宋_GB2312"/>
                <w:color w:val="000000"/>
                <w:kern w:val="0"/>
                <w:sz w:val="24"/>
                <w:szCs w:val="24"/>
                <w:highlight w:val="none"/>
                <w:lang w:bidi="ar-SA"/>
              </w:rPr>
              <w:t>每提供一个</w:t>
            </w:r>
            <w:r>
              <w:rPr>
                <w:rFonts w:hint="eastAsia" w:ascii="仿宋_GB2312" w:hAnsi="仿宋_GB2312" w:eastAsia="仿宋_GB2312" w:cs="仿宋_GB2312"/>
                <w:color w:val="000000"/>
                <w:kern w:val="0"/>
                <w:sz w:val="24"/>
                <w:szCs w:val="24"/>
                <w:highlight w:val="none"/>
                <w:lang w:eastAsia="zh-CN"/>
              </w:rPr>
              <w:t>政府采购年度代理合同或协议</w:t>
            </w:r>
            <w:r>
              <w:rPr>
                <w:rFonts w:hint="eastAsia" w:ascii="仿宋_GB2312" w:hAnsi="仿宋_GB2312" w:eastAsia="仿宋_GB2312" w:cs="仿宋_GB2312"/>
                <w:color w:val="000000"/>
                <w:kern w:val="0"/>
                <w:sz w:val="24"/>
                <w:szCs w:val="24"/>
                <w:highlight w:val="none"/>
              </w:rPr>
              <w:t>得</w:t>
            </w:r>
            <w:r>
              <w:rPr>
                <w:rFonts w:hint="eastAsia" w:ascii="仿宋_GB2312" w:hAnsi="仿宋_GB2312" w:eastAsia="仿宋_GB2312" w:cs="仿宋_GB2312"/>
                <w:color w:val="000000"/>
                <w:kern w:val="0"/>
                <w:sz w:val="24"/>
                <w:szCs w:val="24"/>
                <w:highlight w:val="none"/>
                <w:lang w:val="en-US" w:eastAsia="zh-CN"/>
              </w:rPr>
              <w:t>1.5</w:t>
            </w:r>
            <w:r>
              <w:rPr>
                <w:rFonts w:hint="eastAsia" w:ascii="仿宋_GB2312" w:hAnsi="仿宋_GB2312" w:eastAsia="仿宋_GB2312" w:cs="仿宋_GB2312"/>
                <w:color w:val="000000"/>
                <w:kern w:val="0"/>
                <w:sz w:val="24"/>
                <w:szCs w:val="24"/>
                <w:highlight w:val="none"/>
              </w:rPr>
              <w:t>分，</w:t>
            </w:r>
            <w:r>
              <w:rPr>
                <w:rFonts w:hint="eastAsia" w:ascii="仿宋_GB2312" w:hAnsi="仿宋_GB2312" w:eastAsia="仿宋_GB2312" w:cs="仿宋_GB2312"/>
                <w:kern w:val="2"/>
                <w:sz w:val="24"/>
                <w:szCs w:val="24"/>
                <w:lang w:eastAsia="zh-CN"/>
              </w:rPr>
              <w:t>最高得</w:t>
            </w:r>
            <w:r>
              <w:rPr>
                <w:rFonts w:hint="eastAsia" w:ascii="仿宋_GB2312" w:hAnsi="仿宋_GB2312" w:eastAsia="仿宋_GB2312" w:cs="仿宋_GB2312"/>
                <w:kern w:val="2"/>
                <w:sz w:val="24"/>
                <w:szCs w:val="24"/>
                <w:lang w:val="en-US" w:eastAsia="zh-CN"/>
              </w:rPr>
              <w:t>15</w:t>
            </w:r>
            <w:r>
              <w:rPr>
                <w:rFonts w:hint="eastAsia" w:ascii="仿宋_GB2312" w:hAnsi="仿宋_GB2312" w:eastAsia="仿宋_GB2312" w:cs="仿宋_GB2312"/>
                <w:kern w:val="2"/>
                <w:sz w:val="24"/>
                <w:szCs w:val="24"/>
                <w:lang w:eastAsia="zh-CN"/>
              </w:rPr>
              <w:t>分。</w:t>
            </w:r>
          </w:p>
          <w:p w14:paraId="246443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2.每提一个</w:t>
            </w:r>
            <w:r>
              <w:rPr>
                <w:rFonts w:hint="eastAsia" w:ascii="仿宋_GB2312" w:hAnsi="仿宋_GB2312" w:eastAsia="仿宋_GB2312" w:cs="仿宋_GB2312"/>
                <w:kern w:val="2"/>
                <w:sz w:val="24"/>
                <w:szCs w:val="24"/>
                <w:lang w:eastAsia="zh-CN"/>
              </w:rPr>
              <w:t>政府集中采购项目代理有效业绩得</w:t>
            </w:r>
            <w:r>
              <w:rPr>
                <w:rFonts w:hint="eastAsia" w:ascii="仿宋_GB2312" w:hAnsi="仿宋_GB2312" w:eastAsia="仿宋_GB2312" w:cs="仿宋_GB2312"/>
                <w:kern w:val="2"/>
                <w:sz w:val="24"/>
                <w:szCs w:val="24"/>
                <w:lang w:val="en-US" w:eastAsia="zh-CN"/>
              </w:rPr>
              <w:t>1分，最高得5分。</w:t>
            </w:r>
          </w:p>
          <w:p w14:paraId="54D350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证明材料：</w:t>
            </w:r>
          </w:p>
          <w:p w14:paraId="55B9164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需</w:t>
            </w:r>
            <w:r>
              <w:rPr>
                <w:rFonts w:hint="eastAsia" w:ascii="仿宋_GB2312" w:hAnsi="仿宋_GB2312" w:eastAsia="仿宋_GB2312" w:cs="仿宋_GB2312"/>
                <w:kern w:val="2"/>
                <w:sz w:val="24"/>
                <w:szCs w:val="24"/>
                <w:lang w:val="en-US" w:eastAsia="zh-CN"/>
              </w:rPr>
              <w:t>提供项目合同关键页(首页、体现采购内容页、签字盖章页、签订时间页)扫描件，</w:t>
            </w:r>
            <w:r>
              <w:rPr>
                <w:rFonts w:hint="eastAsia" w:ascii="仿宋_GB2312" w:hAnsi="仿宋_GB2312" w:eastAsia="仿宋_GB2312" w:cs="仿宋_GB2312"/>
                <w:kern w:val="2"/>
                <w:sz w:val="24"/>
                <w:szCs w:val="24"/>
                <w:lang w:eastAsia="zh-CN"/>
              </w:rPr>
              <w:t>关键页所列内容须用方框标注</w:t>
            </w:r>
            <w:r>
              <w:rPr>
                <w:rFonts w:hint="eastAsia" w:ascii="仿宋_GB2312" w:hAnsi="仿宋_GB2312" w:eastAsia="仿宋_GB2312" w:cs="仿宋_GB2312"/>
                <w:kern w:val="2"/>
                <w:sz w:val="24"/>
                <w:szCs w:val="24"/>
                <w:lang w:val="en-US" w:eastAsia="zh-CN"/>
              </w:rPr>
              <w:t>。</w:t>
            </w:r>
          </w:p>
        </w:tc>
      </w:tr>
      <w:tr w14:paraId="024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noWrap w:val="0"/>
            <w:vAlign w:val="top"/>
          </w:tcPr>
          <w:p w14:paraId="1A1049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20"/>
                <w:kern w:val="2"/>
                <w:sz w:val="24"/>
                <w:szCs w:val="24"/>
                <w:highlight w:val="none"/>
                <w:vertAlign w:val="baseline"/>
                <w:lang w:val="en-US" w:eastAsia="zh-CN" w:bidi="ar-SA"/>
              </w:rPr>
            </w:pPr>
          </w:p>
        </w:tc>
        <w:tc>
          <w:tcPr>
            <w:tcW w:w="1425" w:type="dxa"/>
            <w:vMerge w:val="continue"/>
            <w:noWrap w:val="0"/>
            <w:vAlign w:val="top"/>
          </w:tcPr>
          <w:p w14:paraId="22C1E8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20"/>
                <w:kern w:val="2"/>
                <w:sz w:val="24"/>
                <w:szCs w:val="24"/>
                <w:highlight w:val="none"/>
                <w:vertAlign w:val="baseline"/>
                <w:lang w:val="en-US" w:eastAsia="zh-CN" w:bidi="ar-SA"/>
              </w:rPr>
            </w:pPr>
          </w:p>
        </w:tc>
        <w:tc>
          <w:tcPr>
            <w:tcW w:w="1770" w:type="dxa"/>
            <w:noWrap w:val="0"/>
            <w:vAlign w:val="center"/>
          </w:tcPr>
          <w:p w14:paraId="776E1123">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开评标场地情况</w:t>
            </w:r>
          </w:p>
          <w:p w14:paraId="6BD064A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（权重:10%）</w:t>
            </w:r>
          </w:p>
        </w:tc>
        <w:tc>
          <w:tcPr>
            <w:tcW w:w="4477" w:type="dxa"/>
            <w:noWrap w:val="0"/>
            <w:vAlign w:val="center"/>
          </w:tcPr>
          <w:p w14:paraId="1B4C8F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（一）评分内容：</w:t>
            </w:r>
          </w:p>
          <w:p w14:paraId="692C4D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eastAsia="zh-CN"/>
              </w:rPr>
            </w:pPr>
            <w:r>
              <w:rPr>
                <w:rFonts w:hint="eastAsia" w:ascii="仿宋_GB2312" w:hAnsi="仿宋_GB2312" w:eastAsia="仿宋_GB2312" w:cs="仿宋_GB2312"/>
                <w:b/>
                <w:bCs/>
                <w:kern w:val="2"/>
                <w:sz w:val="24"/>
                <w:szCs w:val="24"/>
                <w:highlight w:val="none"/>
                <w:vertAlign w:val="baseline"/>
                <w:lang w:val="en-US" w:eastAsia="zh-CN" w:bidi="ar-SA"/>
              </w:rPr>
              <w:t>1.</w:t>
            </w:r>
            <w:r>
              <w:rPr>
                <w:rFonts w:hint="eastAsia" w:ascii="仿宋_GB2312" w:hAnsi="仿宋_GB2312" w:eastAsia="仿宋_GB2312" w:cs="仿宋_GB2312"/>
                <w:color w:val="000000"/>
                <w:spacing w:val="-5"/>
                <w:kern w:val="2"/>
                <w:sz w:val="24"/>
                <w:szCs w:val="24"/>
                <w:lang w:eastAsia="zh-CN"/>
              </w:rPr>
              <w:t>投标人在</w:t>
            </w:r>
            <w:r>
              <w:rPr>
                <w:rFonts w:hint="eastAsia" w:ascii="仿宋_GB2312" w:hAnsi="仿宋_GB2312" w:eastAsia="仿宋_GB2312" w:cs="仿宋_GB2312"/>
                <w:color w:val="000000"/>
                <w:spacing w:val="-5"/>
                <w:kern w:val="2"/>
                <w:sz w:val="24"/>
                <w:szCs w:val="24"/>
                <w:lang w:val="en-US" w:eastAsia="zh-CN"/>
              </w:rPr>
              <w:t>深圳</w:t>
            </w:r>
            <w:r>
              <w:rPr>
                <w:rFonts w:hint="eastAsia" w:ascii="仿宋_GB2312" w:hAnsi="仿宋_GB2312" w:eastAsia="仿宋_GB2312" w:cs="仿宋_GB2312"/>
                <w:color w:val="000000"/>
                <w:spacing w:val="-5"/>
                <w:kern w:val="2"/>
                <w:sz w:val="24"/>
                <w:szCs w:val="24"/>
                <w:lang w:eastAsia="zh-CN"/>
              </w:rPr>
              <w:t>配备录音录像等监控设备设施的评标室面积情况；</w:t>
            </w:r>
          </w:p>
          <w:p w14:paraId="4A4CD77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val="en-US" w:eastAsia="zh-CN"/>
              </w:rPr>
            </w:pPr>
            <w:r>
              <w:rPr>
                <w:rFonts w:hint="eastAsia" w:ascii="仿宋_GB2312" w:hAnsi="仿宋_GB2312" w:eastAsia="仿宋_GB2312" w:cs="仿宋_GB2312"/>
                <w:color w:val="000000"/>
                <w:spacing w:val="-5"/>
                <w:kern w:val="2"/>
                <w:sz w:val="24"/>
                <w:szCs w:val="24"/>
                <w:lang w:val="en-US" w:eastAsia="zh-CN"/>
              </w:rPr>
              <w:t>2.</w:t>
            </w:r>
            <w:r>
              <w:rPr>
                <w:rFonts w:hint="eastAsia" w:ascii="仿宋_GB2312" w:hAnsi="仿宋_GB2312" w:eastAsia="仿宋_GB2312" w:cs="仿宋_GB2312"/>
                <w:color w:val="000000"/>
                <w:spacing w:val="-5"/>
                <w:kern w:val="2"/>
                <w:sz w:val="24"/>
                <w:szCs w:val="24"/>
                <w:lang w:eastAsia="zh-CN"/>
              </w:rPr>
              <w:t>投标人在</w:t>
            </w:r>
            <w:r>
              <w:rPr>
                <w:rFonts w:hint="eastAsia" w:ascii="仿宋_GB2312" w:hAnsi="仿宋_GB2312" w:eastAsia="仿宋_GB2312" w:cs="仿宋_GB2312"/>
                <w:color w:val="000000"/>
                <w:spacing w:val="-5"/>
                <w:kern w:val="2"/>
                <w:sz w:val="24"/>
                <w:szCs w:val="24"/>
                <w:lang w:val="en-US" w:eastAsia="zh-CN"/>
              </w:rPr>
              <w:t>深圳</w:t>
            </w:r>
            <w:r>
              <w:rPr>
                <w:rFonts w:hint="eastAsia" w:ascii="仿宋_GB2312" w:hAnsi="仿宋_GB2312" w:eastAsia="仿宋_GB2312" w:cs="仿宋_GB2312"/>
                <w:color w:val="000000"/>
                <w:spacing w:val="-5"/>
                <w:kern w:val="2"/>
                <w:sz w:val="24"/>
                <w:szCs w:val="24"/>
                <w:lang w:eastAsia="zh-CN"/>
              </w:rPr>
              <w:t>配备</w:t>
            </w:r>
            <w:r>
              <w:rPr>
                <w:rFonts w:hint="eastAsia" w:ascii="仿宋_GB2312" w:hAnsi="仿宋_GB2312" w:eastAsia="仿宋_GB2312" w:cs="仿宋_GB2312"/>
                <w:kern w:val="2"/>
                <w:sz w:val="24"/>
                <w:szCs w:val="24"/>
                <w:lang w:eastAsia="zh-CN"/>
              </w:rPr>
              <w:t>配录音录像等监控设备设施的评标室数量情况。</w:t>
            </w:r>
          </w:p>
          <w:p w14:paraId="56422B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kern w:val="2"/>
                <w:sz w:val="24"/>
                <w:szCs w:val="24"/>
                <w:highlight w:val="none"/>
                <w:vertAlign w:val="baseline"/>
                <w:lang w:val="en-US" w:eastAsia="zh-CN" w:bidi="ar-SA"/>
              </w:rPr>
              <w:t>（二）评分标准：</w:t>
            </w:r>
          </w:p>
          <w:p w14:paraId="5346D8A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eastAsia="zh-CN"/>
              </w:rPr>
            </w:pPr>
            <w:r>
              <w:rPr>
                <w:rFonts w:hint="eastAsia" w:ascii="仿宋_GB2312" w:hAnsi="仿宋_GB2312" w:eastAsia="仿宋_GB2312" w:cs="仿宋_GB2312"/>
                <w:color w:val="000000"/>
                <w:spacing w:val="-5"/>
                <w:kern w:val="2"/>
                <w:sz w:val="24"/>
                <w:szCs w:val="24"/>
                <w:lang w:eastAsia="zh-CN"/>
              </w:rPr>
              <w:t>1.配备录音录像等监控设备设施的评标室面积情况，按照以下标准进行评分：</w:t>
            </w:r>
          </w:p>
          <w:p w14:paraId="00E6D88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eastAsia="zh-CN"/>
              </w:rPr>
            </w:pPr>
            <w:r>
              <w:rPr>
                <w:rFonts w:hint="eastAsia" w:ascii="仿宋_GB2312" w:hAnsi="仿宋_GB2312" w:eastAsia="仿宋_GB2312" w:cs="仿宋_GB2312"/>
                <w:color w:val="000000"/>
                <w:spacing w:val="-5"/>
                <w:kern w:val="2"/>
                <w:sz w:val="24"/>
                <w:szCs w:val="24"/>
                <w:lang w:eastAsia="zh-CN"/>
              </w:rPr>
              <w:t xml:space="preserve">(1)评标室总面积≥1000平方米的，得 </w:t>
            </w:r>
            <w:r>
              <w:rPr>
                <w:rFonts w:hint="eastAsia" w:ascii="仿宋_GB2312" w:hAnsi="仿宋_GB2312" w:eastAsia="仿宋_GB2312" w:cs="仿宋_GB2312"/>
                <w:color w:val="000000"/>
                <w:spacing w:val="-5"/>
                <w:kern w:val="2"/>
                <w:sz w:val="24"/>
                <w:szCs w:val="24"/>
                <w:lang w:val="en-US" w:eastAsia="zh-CN"/>
              </w:rPr>
              <w:t>5</w:t>
            </w:r>
            <w:r>
              <w:rPr>
                <w:rFonts w:hint="eastAsia" w:ascii="仿宋_GB2312" w:hAnsi="仿宋_GB2312" w:eastAsia="仿宋_GB2312" w:cs="仿宋_GB2312"/>
                <w:color w:val="000000"/>
                <w:spacing w:val="-5"/>
                <w:kern w:val="2"/>
                <w:sz w:val="24"/>
                <w:szCs w:val="24"/>
                <w:lang w:eastAsia="zh-CN"/>
              </w:rPr>
              <w:t>分；</w:t>
            </w:r>
          </w:p>
          <w:p w14:paraId="38C7F2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eastAsia="zh-CN"/>
              </w:rPr>
            </w:pPr>
            <w:r>
              <w:rPr>
                <w:rFonts w:hint="eastAsia" w:ascii="仿宋_GB2312" w:hAnsi="仿宋_GB2312" w:eastAsia="仿宋_GB2312" w:cs="仿宋_GB2312"/>
                <w:color w:val="000000"/>
                <w:spacing w:val="-5"/>
                <w:kern w:val="2"/>
                <w:sz w:val="24"/>
                <w:szCs w:val="24"/>
                <w:lang w:eastAsia="zh-CN"/>
              </w:rPr>
              <w:t>(2)评标室总面积≥在 500，且＜1000平方米的，得</w:t>
            </w:r>
            <w:r>
              <w:rPr>
                <w:rFonts w:hint="eastAsia" w:ascii="仿宋_GB2312" w:hAnsi="仿宋_GB2312" w:eastAsia="仿宋_GB2312" w:cs="仿宋_GB2312"/>
                <w:color w:val="000000"/>
                <w:spacing w:val="-5"/>
                <w:kern w:val="2"/>
                <w:sz w:val="24"/>
                <w:szCs w:val="24"/>
                <w:lang w:val="en-US" w:eastAsia="zh-CN"/>
              </w:rPr>
              <w:t>3</w:t>
            </w:r>
            <w:r>
              <w:rPr>
                <w:rFonts w:hint="eastAsia" w:ascii="仿宋_GB2312" w:hAnsi="仿宋_GB2312" w:eastAsia="仿宋_GB2312" w:cs="仿宋_GB2312"/>
                <w:color w:val="000000"/>
                <w:spacing w:val="-5"/>
                <w:kern w:val="2"/>
                <w:sz w:val="24"/>
                <w:szCs w:val="24"/>
                <w:lang w:eastAsia="zh-CN"/>
              </w:rPr>
              <w:t>分。</w:t>
            </w:r>
          </w:p>
          <w:p w14:paraId="215A89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eastAsia="zh-CN"/>
              </w:rPr>
            </w:pPr>
            <w:r>
              <w:rPr>
                <w:rFonts w:hint="eastAsia" w:ascii="仿宋_GB2312" w:hAnsi="仿宋_GB2312" w:eastAsia="仿宋_GB2312" w:cs="仿宋_GB2312"/>
                <w:color w:val="000000"/>
                <w:spacing w:val="-5"/>
                <w:kern w:val="2"/>
                <w:sz w:val="24"/>
                <w:szCs w:val="24"/>
                <w:lang w:eastAsia="zh-CN"/>
              </w:rPr>
              <w:t>(3)评标室总面积＜500平方米的，不得分。</w:t>
            </w:r>
          </w:p>
          <w:p w14:paraId="0A3947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.配备录音录像等监控设备设施的评标室数量情况，按照以下标准进行评分：</w:t>
            </w:r>
          </w:p>
          <w:p w14:paraId="795A0E4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eastAsia="zh-CN"/>
              </w:rPr>
            </w:pPr>
            <w:r>
              <w:rPr>
                <w:rFonts w:hint="eastAsia" w:ascii="仿宋_GB2312" w:hAnsi="仿宋_GB2312" w:eastAsia="仿宋_GB2312" w:cs="仿宋_GB2312"/>
                <w:color w:val="000000"/>
                <w:spacing w:val="-5"/>
                <w:kern w:val="2"/>
                <w:sz w:val="24"/>
                <w:szCs w:val="24"/>
                <w:lang w:eastAsia="zh-CN"/>
              </w:rPr>
              <w:t>(1)评标室数量≥1</w:t>
            </w:r>
            <w:r>
              <w:rPr>
                <w:rFonts w:hint="eastAsia" w:ascii="仿宋_GB2312" w:hAnsi="仿宋_GB2312" w:eastAsia="仿宋_GB2312" w:cs="仿宋_GB2312"/>
                <w:color w:val="000000"/>
                <w:spacing w:val="-5"/>
                <w:kern w:val="2"/>
                <w:sz w:val="24"/>
                <w:szCs w:val="24"/>
                <w:lang w:val="en-US" w:eastAsia="zh-CN"/>
              </w:rPr>
              <w:t>0</w:t>
            </w:r>
            <w:r>
              <w:rPr>
                <w:rFonts w:hint="eastAsia" w:ascii="仿宋_GB2312" w:hAnsi="仿宋_GB2312" w:eastAsia="仿宋_GB2312" w:cs="仿宋_GB2312"/>
                <w:color w:val="000000"/>
                <w:spacing w:val="-5"/>
                <w:kern w:val="2"/>
                <w:sz w:val="24"/>
                <w:szCs w:val="24"/>
                <w:lang w:eastAsia="zh-CN"/>
              </w:rPr>
              <w:t xml:space="preserve">间的，得 </w:t>
            </w:r>
            <w:r>
              <w:rPr>
                <w:rFonts w:hint="eastAsia" w:ascii="仿宋_GB2312" w:hAnsi="仿宋_GB2312" w:eastAsia="仿宋_GB2312" w:cs="仿宋_GB2312"/>
                <w:color w:val="000000"/>
                <w:spacing w:val="-5"/>
                <w:kern w:val="2"/>
                <w:sz w:val="24"/>
                <w:szCs w:val="24"/>
                <w:lang w:val="en-US" w:eastAsia="zh-CN"/>
              </w:rPr>
              <w:t>5</w:t>
            </w:r>
            <w:r>
              <w:rPr>
                <w:rFonts w:hint="eastAsia" w:ascii="仿宋_GB2312" w:hAnsi="仿宋_GB2312" w:eastAsia="仿宋_GB2312" w:cs="仿宋_GB2312"/>
                <w:color w:val="000000"/>
                <w:spacing w:val="-5"/>
                <w:kern w:val="2"/>
                <w:sz w:val="24"/>
                <w:szCs w:val="24"/>
                <w:lang w:eastAsia="zh-CN"/>
              </w:rPr>
              <w:t>分；</w:t>
            </w:r>
          </w:p>
          <w:p w14:paraId="0E9BCBD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5"/>
                <w:kern w:val="2"/>
                <w:sz w:val="24"/>
                <w:szCs w:val="24"/>
                <w:lang w:eastAsia="zh-CN"/>
              </w:rPr>
            </w:pPr>
            <w:r>
              <w:rPr>
                <w:rFonts w:hint="eastAsia" w:ascii="仿宋_GB2312" w:hAnsi="仿宋_GB2312" w:eastAsia="仿宋_GB2312" w:cs="仿宋_GB2312"/>
                <w:color w:val="000000"/>
                <w:spacing w:val="-5"/>
                <w:kern w:val="2"/>
                <w:sz w:val="24"/>
                <w:szCs w:val="24"/>
                <w:lang w:eastAsia="zh-CN"/>
              </w:rPr>
              <w:t>(2)评标室数量≥</w:t>
            </w:r>
            <w:r>
              <w:rPr>
                <w:rFonts w:hint="eastAsia" w:ascii="仿宋_GB2312" w:hAnsi="仿宋_GB2312" w:eastAsia="仿宋_GB2312" w:cs="仿宋_GB2312"/>
                <w:color w:val="000000"/>
                <w:spacing w:val="-5"/>
                <w:kern w:val="2"/>
                <w:sz w:val="24"/>
                <w:szCs w:val="24"/>
                <w:lang w:val="en-US" w:eastAsia="zh-CN"/>
              </w:rPr>
              <w:t>5</w:t>
            </w:r>
            <w:r>
              <w:rPr>
                <w:rFonts w:hint="eastAsia" w:ascii="仿宋_GB2312" w:hAnsi="仿宋_GB2312" w:eastAsia="仿宋_GB2312" w:cs="仿宋_GB2312"/>
                <w:color w:val="000000"/>
                <w:spacing w:val="-5"/>
                <w:kern w:val="2"/>
                <w:sz w:val="24"/>
                <w:szCs w:val="24"/>
                <w:lang w:eastAsia="zh-CN"/>
              </w:rPr>
              <w:t>间，且＜</w:t>
            </w:r>
            <w:r>
              <w:rPr>
                <w:rFonts w:hint="eastAsia" w:ascii="仿宋_GB2312" w:hAnsi="仿宋_GB2312" w:eastAsia="仿宋_GB2312" w:cs="仿宋_GB2312"/>
                <w:color w:val="000000"/>
                <w:spacing w:val="-5"/>
                <w:kern w:val="2"/>
                <w:sz w:val="24"/>
                <w:szCs w:val="24"/>
                <w:lang w:val="en-US" w:eastAsia="zh-CN"/>
              </w:rPr>
              <w:t>10</w:t>
            </w:r>
            <w:r>
              <w:rPr>
                <w:rFonts w:hint="eastAsia" w:ascii="仿宋_GB2312" w:hAnsi="仿宋_GB2312" w:eastAsia="仿宋_GB2312" w:cs="仿宋_GB2312"/>
                <w:color w:val="000000"/>
                <w:spacing w:val="-5"/>
                <w:kern w:val="2"/>
                <w:sz w:val="24"/>
                <w:szCs w:val="24"/>
                <w:lang w:eastAsia="zh-CN"/>
              </w:rPr>
              <w:t>间的，得</w:t>
            </w:r>
            <w:r>
              <w:rPr>
                <w:rFonts w:hint="eastAsia" w:ascii="仿宋_GB2312" w:hAnsi="仿宋_GB2312" w:eastAsia="仿宋_GB2312" w:cs="仿宋_GB2312"/>
                <w:color w:val="000000"/>
                <w:spacing w:val="-5"/>
                <w:kern w:val="2"/>
                <w:sz w:val="24"/>
                <w:szCs w:val="24"/>
                <w:lang w:val="en-US" w:eastAsia="zh-CN"/>
              </w:rPr>
              <w:t>3</w:t>
            </w:r>
            <w:r>
              <w:rPr>
                <w:rFonts w:hint="eastAsia" w:ascii="仿宋_GB2312" w:hAnsi="仿宋_GB2312" w:eastAsia="仿宋_GB2312" w:cs="仿宋_GB2312"/>
                <w:color w:val="000000"/>
                <w:spacing w:val="-5"/>
                <w:kern w:val="2"/>
                <w:sz w:val="24"/>
                <w:szCs w:val="24"/>
                <w:lang w:eastAsia="zh-CN"/>
              </w:rPr>
              <w:t>分；</w:t>
            </w:r>
          </w:p>
          <w:p w14:paraId="0F189AF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000000"/>
                <w:spacing w:val="-5"/>
                <w:kern w:val="2"/>
                <w:sz w:val="24"/>
                <w:szCs w:val="24"/>
                <w:lang w:eastAsia="zh-CN"/>
              </w:rPr>
              <w:t>(3)评标室数量＜</w:t>
            </w:r>
            <w:r>
              <w:rPr>
                <w:rFonts w:hint="eastAsia" w:ascii="仿宋_GB2312" w:hAnsi="仿宋_GB2312" w:eastAsia="仿宋_GB2312" w:cs="仿宋_GB2312"/>
                <w:color w:val="000000"/>
                <w:spacing w:val="-5"/>
                <w:kern w:val="2"/>
                <w:sz w:val="24"/>
                <w:szCs w:val="24"/>
                <w:lang w:val="en-US" w:eastAsia="zh-CN"/>
              </w:rPr>
              <w:t>5</w:t>
            </w:r>
            <w:r>
              <w:rPr>
                <w:rFonts w:hint="eastAsia" w:ascii="仿宋_GB2312" w:hAnsi="仿宋_GB2312" w:eastAsia="仿宋_GB2312" w:cs="仿宋_GB2312"/>
                <w:color w:val="000000"/>
                <w:spacing w:val="-5"/>
                <w:kern w:val="2"/>
                <w:sz w:val="24"/>
                <w:szCs w:val="24"/>
                <w:lang w:eastAsia="zh-CN"/>
              </w:rPr>
              <w:t>间的，不得分。</w:t>
            </w:r>
          </w:p>
          <w:p w14:paraId="5899324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证明材料：</w:t>
            </w:r>
          </w:p>
          <w:p w14:paraId="72F16FE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spacing w:val="-5"/>
                <w:kern w:val="2"/>
                <w:sz w:val="24"/>
                <w:szCs w:val="24"/>
                <w:lang w:eastAsia="zh-CN"/>
              </w:rPr>
              <w:t>1.投标提供评标室明细清单(需包含评标室所在地理位置、</w:t>
            </w:r>
            <w:r>
              <w:rPr>
                <w:rFonts w:hint="eastAsia" w:ascii="仿宋_GB2312" w:hAnsi="仿宋_GB2312" w:eastAsia="仿宋_GB2312" w:cs="仿宋_GB2312"/>
                <w:color w:val="000000"/>
                <w:kern w:val="2"/>
                <w:sz w:val="24"/>
                <w:szCs w:val="24"/>
                <w:lang w:eastAsia="zh-CN"/>
              </w:rPr>
              <w:t>门牌号、是否有监控设备、能否进行电子评标等信息)。</w:t>
            </w:r>
          </w:p>
          <w:p w14:paraId="21272A5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lang w:eastAsia="zh-CN"/>
              </w:rPr>
              <w:t>2.提供深圳市政府采购监管网的备案截 图(截图需体现开评标场地面积及开评标室数量)及评审场地(自有或租赁均可)证明文件，租赁合同需体现场地面积。</w:t>
            </w:r>
          </w:p>
        </w:tc>
      </w:tr>
      <w:tr w14:paraId="641C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noWrap w:val="0"/>
            <w:vAlign w:val="top"/>
          </w:tcPr>
          <w:p w14:paraId="14EE02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20"/>
                <w:kern w:val="2"/>
                <w:sz w:val="24"/>
                <w:szCs w:val="24"/>
                <w:highlight w:val="none"/>
                <w:vertAlign w:val="baseline"/>
                <w:lang w:val="en-US" w:eastAsia="zh-CN" w:bidi="ar-SA"/>
              </w:rPr>
            </w:pPr>
          </w:p>
        </w:tc>
        <w:tc>
          <w:tcPr>
            <w:tcW w:w="1425" w:type="dxa"/>
            <w:vMerge w:val="continue"/>
            <w:noWrap w:val="0"/>
            <w:vAlign w:val="top"/>
          </w:tcPr>
          <w:p w14:paraId="55268B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20"/>
                <w:kern w:val="2"/>
                <w:sz w:val="24"/>
                <w:szCs w:val="24"/>
                <w:highlight w:val="none"/>
                <w:vertAlign w:val="baseline"/>
                <w:lang w:val="en-US" w:eastAsia="zh-CN" w:bidi="ar-SA"/>
              </w:rPr>
            </w:pPr>
          </w:p>
        </w:tc>
        <w:tc>
          <w:tcPr>
            <w:tcW w:w="1770" w:type="dxa"/>
            <w:noWrap w:val="0"/>
            <w:vAlign w:val="center"/>
          </w:tcPr>
          <w:p w14:paraId="1036157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服务便利度</w:t>
            </w:r>
          </w:p>
          <w:p w14:paraId="1613F6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（权重:5%）</w:t>
            </w:r>
          </w:p>
        </w:tc>
        <w:tc>
          <w:tcPr>
            <w:tcW w:w="4477" w:type="dxa"/>
            <w:noWrap w:val="0"/>
            <w:vAlign w:val="center"/>
          </w:tcPr>
          <w:p w14:paraId="707FC50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eastAsia="zh-CN"/>
              </w:rPr>
              <w:t>一、评审内容：</w:t>
            </w:r>
          </w:p>
          <w:p w14:paraId="354A11F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投标人开评标及办公场地距离河套深港科技创新合作区深圳园区发展署的交通便利度。</w:t>
            </w:r>
          </w:p>
          <w:p w14:paraId="2B4FBB1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eastAsia="zh-CN"/>
              </w:rPr>
              <w:t>二、评分标准：</w:t>
            </w:r>
          </w:p>
          <w:p w14:paraId="181DBCD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投标人与河套</w:t>
            </w:r>
            <w:r>
              <w:rPr>
                <w:rFonts w:hint="eastAsia" w:ascii="仿宋_GB2312" w:hAnsi="仿宋_GB2312" w:eastAsia="仿宋_GB2312" w:cs="仿宋_GB2312"/>
                <w:kern w:val="2"/>
                <w:sz w:val="24"/>
                <w:szCs w:val="24"/>
                <w:lang w:val="en" w:eastAsia="zh-CN"/>
              </w:rPr>
              <w:t>发展署</w:t>
            </w:r>
            <w:r>
              <w:rPr>
                <w:rFonts w:hint="eastAsia" w:ascii="仿宋_GB2312" w:hAnsi="仿宋_GB2312" w:eastAsia="仿宋_GB2312" w:cs="仿宋_GB2312"/>
                <w:kern w:val="2"/>
                <w:sz w:val="24"/>
                <w:szCs w:val="24"/>
                <w:lang w:eastAsia="zh-CN"/>
              </w:rPr>
              <w:t>距离较近（</w:t>
            </w: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eastAsia="zh-CN"/>
              </w:rPr>
              <w:t>0分钟内），往来服务十分便利，得</w:t>
            </w:r>
            <w:r>
              <w:rPr>
                <w:rFonts w:hint="eastAsia" w:ascii="仿宋_GB2312" w:hAnsi="仿宋_GB2312" w:eastAsia="仿宋_GB2312" w:cs="仿宋_GB2312"/>
                <w:kern w:val="2"/>
                <w:sz w:val="24"/>
                <w:szCs w:val="24"/>
                <w:lang w:val="en-US" w:eastAsia="zh-CN"/>
              </w:rPr>
              <w:t>5</w:t>
            </w:r>
            <w:r>
              <w:rPr>
                <w:rFonts w:hint="eastAsia" w:ascii="仿宋_GB2312" w:hAnsi="仿宋_GB2312" w:eastAsia="仿宋_GB2312" w:cs="仿宋_GB2312"/>
                <w:kern w:val="2"/>
                <w:sz w:val="24"/>
                <w:szCs w:val="24"/>
                <w:lang w:eastAsia="zh-CN"/>
              </w:rPr>
              <w:t>分；</w:t>
            </w:r>
          </w:p>
          <w:p w14:paraId="60FA5B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投标人与河套</w:t>
            </w:r>
            <w:r>
              <w:rPr>
                <w:rFonts w:hint="eastAsia" w:ascii="仿宋_GB2312" w:hAnsi="仿宋_GB2312" w:eastAsia="仿宋_GB2312" w:cs="仿宋_GB2312"/>
                <w:kern w:val="2"/>
                <w:sz w:val="24"/>
                <w:szCs w:val="24"/>
                <w:lang w:val="en" w:eastAsia="zh-CN"/>
              </w:rPr>
              <w:t>发展署</w:t>
            </w:r>
            <w:r>
              <w:rPr>
                <w:rFonts w:hint="eastAsia" w:ascii="仿宋_GB2312" w:hAnsi="仿宋_GB2312" w:eastAsia="仿宋_GB2312" w:cs="仿宋_GB2312"/>
                <w:kern w:val="2"/>
                <w:sz w:val="24"/>
                <w:szCs w:val="24"/>
                <w:lang w:eastAsia="zh-CN"/>
              </w:rPr>
              <w:t>距离一般（</w:t>
            </w:r>
            <w:r>
              <w:rPr>
                <w:rFonts w:hint="eastAsia" w:ascii="仿宋_GB2312" w:hAnsi="仿宋_GB2312" w:eastAsia="仿宋_GB2312" w:cs="仿宋_GB2312"/>
                <w:kern w:val="2"/>
                <w:sz w:val="24"/>
                <w:szCs w:val="24"/>
                <w:lang w:val="en-US" w:eastAsia="zh-CN"/>
              </w:rPr>
              <w:t>6</w:t>
            </w:r>
            <w:r>
              <w:rPr>
                <w:rFonts w:hint="eastAsia" w:ascii="仿宋_GB2312" w:hAnsi="仿宋_GB2312" w:eastAsia="仿宋_GB2312" w:cs="仿宋_GB2312"/>
                <w:kern w:val="2"/>
                <w:sz w:val="24"/>
                <w:szCs w:val="24"/>
                <w:lang w:eastAsia="zh-CN"/>
              </w:rPr>
              <w:t>0分钟内），服务较便利，得</w:t>
            </w: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eastAsia="zh-CN"/>
              </w:rPr>
              <w:t>分；</w:t>
            </w:r>
          </w:p>
          <w:p w14:paraId="7AF8020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eastAsia="zh-CN"/>
              </w:rPr>
              <w:t>投标人与河套</w:t>
            </w:r>
            <w:r>
              <w:rPr>
                <w:rFonts w:hint="eastAsia" w:ascii="仿宋_GB2312" w:hAnsi="仿宋_GB2312" w:eastAsia="仿宋_GB2312" w:cs="仿宋_GB2312"/>
                <w:kern w:val="2"/>
                <w:sz w:val="24"/>
                <w:szCs w:val="24"/>
                <w:lang w:val="en" w:eastAsia="zh-CN"/>
              </w:rPr>
              <w:t>发展署</w:t>
            </w:r>
            <w:r>
              <w:rPr>
                <w:rFonts w:hint="eastAsia" w:ascii="仿宋_GB2312" w:hAnsi="仿宋_GB2312" w:eastAsia="仿宋_GB2312" w:cs="仿宋_GB2312"/>
                <w:kern w:val="2"/>
                <w:sz w:val="24"/>
                <w:szCs w:val="24"/>
                <w:lang w:eastAsia="zh-CN"/>
              </w:rPr>
              <w:t>距离较远（</w:t>
            </w:r>
            <w:r>
              <w:rPr>
                <w:rFonts w:hint="eastAsia" w:ascii="仿宋_GB2312" w:hAnsi="仿宋_GB2312" w:eastAsia="仿宋_GB2312" w:cs="仿宋_GB2312"/>
                <w:kern w:val="2"/>
                <w:sz w:val="24"/>
                <w:szCs w:val="24"/>
                <w:lang w:val="en-US" w:eastAsia="zh-CN"/>
              </w:rPr>
              <w:t>9</w:t>
            </w:r>
            <w:r>
              <w:rPr>
                <w:rFonts w:hint="eastAsia" w:ascii="仿宋_GB2312" w:hAnsi="仿宋_GB2312" w:eastAsia="仿宋_GB2312" w:cs="仿宋_GB2312"/>
                <w:kern w:val="2"/>
                <w:sz w:val="24"/>
                <w:szCs w:val="24"/>
                <w:lang w:eastAsia="zh-CN"/>
              </w:rPr>
              <w:t>0分钟内），服务不便，不得分。</w:t>
            </w:r>
          </w:p>
          <w:p w14:paraId="4DE4F9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证明材料：</w:t>
            </w:r>
          </w:p>
          <w:p w14:paraId="0892B5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eastAsia="zh-CN"/>
              </w:rPr>
              <w:t>提供百度地图或高德地图车行时间截图作为评审依据。</w:t>
            </w:r>
          </w:p>
        </w:tc>
      </w:tr>
      <w:tr w14:paraId="7B21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618DCF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pacing w:val="-20"/>
                <w:kern w:val="2"/>
                <w:sz w:val="24"/>
                <w:szCs w:val="24"/>
                <w:highlight w:val="none"/>
                <w:vertAlign w:val="baseline"/>
                <w:lang w:val="en-US" w:eastAsia="zh-CN" w:bidi="ar-SA"/>
              </w:rPr>
            </w:pPr>
            <w:r>
              <w:rPr>
                <w:rFonts w:hint="eastAsia" w:ascii="仿宋_GB2312" w:hAnsi="仿宋_GB2312" w:eastAsia="仿宋_GB2312" w:cs="仿宋_GB2312"/>
                <w:spacing w:val="-20"/>
                <w:kern w:val="2"/>
                <w:sz w:val="24"/>
                <w:szCs w:val="24"/>
                <w:highlight w:val="none"/>
                <w:vertAlign w:val="baseline"/>
                <w:lang w:val="en-US" w:eastAsia="zh-CN" w:bidi="ar-SA"/>
              </w:rPr>
              <w:t>3</w:t>
            </w:r>
          </w:p>
        </w:tc>
        <w:tc>
          <w:tcPr>
            <w:tcW w:w="1425" w:type="dxa"/>
            <w:noWrap w:val="0"/>
            <w:vAlign w:val="center"/>
          </w:tcPr>
          <w:p w14:paraId="6495E8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2"/>
                <w:sz w:val="24"/>
                <w:szCs w:val="24"/>
                <w:highlight w:val="none"/>
                <w:vertAlign w:val="baseline"/>
                <w:lang w:val="en-US" w:eastAsia="zh-CN" w:bidi="ar-SA"/>
              </w:rPr>
            </w:pPr>
            <w:r>
              <w:rPr>
                <w:rFonts w:hint="eastAsia" w:ascii="仿宋_GB2312" w:hAnsi="仿宋_GB2312" w:eastAsia="仿宋_GB2312" w:cs="仿宋_GB2312"/>
                <w:spacing w:val="-20"/>
                <w:kern w:val="2"/>
                <w:sz w:val="24"/>
                <w:szCs w:val="24"/>
                <w:highlight w:val="none"/>
                <w:vertAlign w:val="baseline"/>
                <w:lang w:val="en-US" w:eastAsia="zh-CN" w:bidi="ar-SA"/>
              </w:rPr>
              <w:t>诚信情况</w:t>
            </w:r>
            <w:r>
              <w:rPr>
                <w:rFonts w:hint="eastAsia" w:ascii="仿宋_GB2312" w:hAnsi="仿宋_GB2312" w:eastAsia="仿宋_GB2312" w:cs="仿宋_GB2312"/>
                <w:spacing w:val="-20"/>
                <w:kern w:val="2"/>
                <w:sz w:val="24"/>
                <w:szCs w:val="24"/>
                <w:highlight w:val="none"/>
                <w:vertAlign w:val="baseline"/>
                <w:lang w:val="en-US" w:eastAsia="zh-CN" w:bidi="ar-SA"/>
              </w:rPr>
              <w:br w:type="textWrapping"/>
            </w:r>
            <w:r>
              <w:rPr>
                <w:rFonts w:hint="eastAsia" w:ascii="仿宋_GB2312" w:hAnsi="仿宋_GB2312" w:eastAsia="仿宋_GB2312" w:cs="仿宋_GB2312"/>
                <w:spacing w:val="-20"/>
                <w:kern w:val="2"/>
                <w:sz w:val="24"/>
                <w:szCs w:val="24"/>
                <w:highlight w:val="none"/>
                <w:vertAlign w:val="baseline"/>
                <w:lang w:val="en-US" w:eastAsia="zh-CN" w:bidi="ar-SA"/>
              </w:rPr>
              <w:t>（权重:5%）</w:t>
            </w:r>
          </w:p>
        </w:tc>
        <w:tc>
          <w:tcPr>
            <w:tcW w:w="1770" w:type="dxa"/>
            <w:noWrap w:val="0"/>
            <w:vAlign w:val="center"/>
          </w:tcPr>
          <w:p w14:paraId="2F696A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诚信情况</w:t>
            </w:r>
          </w:p>
          <w:p w14:paraId="3B9453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（权重:5%）</w:t>
            </w:r>
          </w:p>
        </w:tc>
        <w:tc>
          <w:tcPr>
            <w:tcW w:w="4477" w:type="dxa"/>
            <w:noWrap w:val="0"/>
            <w:vAlign w:val="center"/>
          </w:tcPr>
          <w:p w14:paraId="5025885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一、</w:t>
            </w:r>
            <w:r>
              <w:rPr>
                <w:rFonts w:hint="eastAsia" w:ascii="仿宋_GB2312" w:hAnsi="仿宋_GB2312" w:eastAsia="仿宋_GB2312" w:cs="仿宋_GB2312"/>
                <w:b/>
                <w:bCs/>
                <w:color w:val="000000"/>
                <w:kern w:val="0"/>
                <w:sz w:val="24"/>
                <w:szCs w:val="24"/>
                <w:highlight w:val="none"/>
                <w:lang w:eastAsia="zh-CN"/>
              </w:rPr>
              <w:t>评审内容</w:t>
            </w:r>
          </w:p>
          <w:p w14:paraId="2B32247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投标人</w:t>
            </w:r>
            <w:r>
              <w:rPr>
                <w:rFonts w:hint="eastAsia" w:ascii="仿宋_GB2312" w:hAnsi="仿宋_GB2312" w:eastAsia="仿宋_GB2312" w:cs="仿宋_GB2312"/>
                <w:color w:val="000000"/>
                <w:kern w:val="0"/>
                <w:sz w:val="24"/>
                <w:szCs w:val="24"/>
                <w:highlight w:val="none"/>
              </w:rPr>
              <w:t>存在《深圳市财政局政府采购供应商信用信息管理办法》（深财规〔2023〕3号）列明的一般行政处罚信息、一般违法失信记录信息的，本项不得分，不存在上述情形的本项得5分。供应商无需提供任何证明材料，评审过程中由评审小组查询供应商信用信息。</w:t>
            </w:r>
          </w:p>
          <w:p w14:paraId="69AC543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二、评分标准</w:t>
            </w:r>
          </w:p>
          <w:p w14:paraId="37E7EC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0"/>
                <w:sz w:val="24"/>
                <w:szCs w:val="24"/>
                <w:highlight w:val="none"/>
              </w:rPr>
              <w:t>查询渠道：通过“信用中国”（www.creditchina.gov.cn，下载信用信息报告）、“中国政府采购网”（www.ccgp.gov.cn）、以及“深圳市政府采购监管网”（http:/zfcg.sz.gov.cn）查询供应商信用信息。</w:t>
            </w:r>
          </w:p>
        </w:tc>
      </w:tr>
      <w:bookmarkEnd w:id="0"/>
    </w:tbl>
    <w:p w14:paraId="3BFC5E68"/>
    <w:p w14:paraId="07328BBD">
      <w:bookmarkStart w:id="1" w:name="_GoBack"/>
      <w:bookmarkEnd w:id="1"/>
    </w:p>
    <w:sectPr>
      <w:footerReference r:id="rId3" w:type="default"/>
      <w:pgSz w:w="11906" w:h="16838"/>
      <w:pgMar w:top="2098" w:right="1474" w:bottom="1984" w:left="1588" w:header="851" w:footer="1587" w:gutter="0"/>
      <w:pgNumType w:fmt="decimal"/>
      <w:cols w:space="425" w:num="1"/>
      <w:docGrid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9996">
    <w:pPr>
      <w:spacing w:line="177" w:lineRule="auto"/>
      <w:ind w:left="125"/>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BEFDA">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3BEFDA">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47D3"/>
    <w:multiLevelType w:val="singleLevel"/>
    <w:tmpl w:val="9FFE47D3"/>
    <w:lvl w:ilvl="0" w:tentative="0">
      <w:start w:val="2"/>
      <w:numFmt w:val="decimal"/>
      <w:lvlText w:val="%1."/>
      <w:lvlJc w:val="left"/>
      <w:pPr>
        <w:tabs>
          <w:tab w:val="left" w:pos="312"/>
        </w:tabs>
      </w:pPr>
    </w:lvl>
  </w:abstractNum>
  <w:abstractNum w:abstractNumId="1">
    <w:nsid w:val="F71F743D"/>
    <w:multiLevelType w:val="singleLevel"/>
    <w:tmpl w:val="F71F743D"/>
    <w:lvl w:ilvl="0" w:tentative="0">
      <w:start w:val="3"/>
      <w:numFmt w:val="decimal"/>
      <w:lvlText w:val="%1."/>
      <w:lvlJc w:val="left"/>
      <w:pPr>
        <w:tabs>
          <w:tab w:val="left" w:pos="312"/>
        </w:tabs>
      </w:pPr>
    </w:lvl>
  </w:abstractNum>
  <w:abstractNum w:abstractNumId="2">
    <w:nsid w:val="697E0FED"/>
    <w:multiLevelType w:val="singleLevel"/>
    <w:tmpl w:val="697E0FED"/>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2604F"/>
    <w:rsid w:val="01284104"/>
    <w:rsid w:val="06CC4C5D"/>
    <w:rsid w:val="0942604F"/>
    <w:rsid w:val="2715112B"/>
    <w:rsid w:val="296454F8"/>
    <w:rsid w:val="5D8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2026-03-23T01:43:00Z</dcterms:created>
  <dc:creator>ywbzb</dc:creator>
  <cp:lastModifiedBy>ywbzb</cp:lastModifiedBy>
  <dcterms:modified xsi:type="dcterms:W3CDTF">2026-03-23T01:44:38Z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0C6631FE8D2547169BB156A64E7EA993_11</vt:lpwstr>
  </property>
  <property fmtid="{D5CDD505-2E9C-101B-9397-08002B2CF9AE}" pid="4" name="KSOTemplateDocerSaveRecord">
    <vt:lpwstr>eyJoZGlkIjoiYWMxNTY3NmRiNWZkYzVmNWVhZjc0MDJjMzAxZjU1YjUiLCJ1c2VySWQiOiI5MTM4OTQ2NDAifQ==</vt:lpwstr>
  </property>
</Properties>
</file>