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响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应（报价）函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司响应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项目采购需求文件》中“供应商资格条件”提交相应的证明文件)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项目采购需求文件》中的“项目管理要求”、“项目技术要求”和“评审标准”作出响应）。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sz w:val="30"/>
          <w:szCs w:val="30"/>
        </w:rPr>
        <w:t>委托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为本项目的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sz w:val="30"/>
          <w:szCs w:val="30"/>
        </w:rPr>
        <w:t>投标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（提供手机号码）。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firstLine="640" w:firstLineChars="200"/>
        <w:jc w:val="right"/>
        <w:textAlignment w:val="auto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firstLine="640" w:firstLineChars="200"/>
        <w:jc w:val="righ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54B5"/>
    <w:rsid w:val="10A754B5"/>
    <w:rsid w:val="1A2762A1"/>
    <w:rsid w:val="23600E2C"/>
    <w:rsid w:val="4C3613B5"/>
    <w:rsid w:val="57E7EC98"/>
    <w:rsid w:val="77BEC9DA"/>
    <w:rsid w:val="7F9DAB7B"/>
    <w:rsid w:val="BFFFD026"/>
    <w:rsid w:val="EFFFB534"/>
    <w:rsid w:val="FEDFF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351</Characters>
  <Lines>0</Lines>
  <Paragraphs>0</Paragraphs>
  <TotalTime>5</TotalTime>
  <ScaleCrop>false</ScaleCrop>
  <LinksUpToDate>false</LinksUpToDate>
  <CharactersWithSpaces>436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2024-11-15T07:20:00Z</dcterms:created>
  <dc:creator>刘蓓</dc:creator>
  <cp:lastModifiedBy>Cassie</cp:lastModifiedBy>
  <dcterms:modified xsi:type="dcterms:W3CDTF">2025-08-21T09:47:03Z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580BF8E55F904D1996031B43BDA6935D</vt:lpwstr>
  </property>
</Properties>
</file>