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1：</w:t>
      </w:r>
      <w:bookmarkStart w:id="0" w:name="_GoBack"/>
      <w:bookmarkEnd w:id="0"/>
    </w:p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河套发展署公开选聘员额制人员岗位表</w:t>
      </w:r>
    </w:p>
    <w:tbl>
      <w:tblPr>
        <w:tblStyle w:val="3"/>
        <w:tblW w:w="144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"/>
        <w:gridCol w:w="1762"/>
        <w:gridCol w:w="875"/>
        <w:gridCol w:w="1188"/>
        <w:gridCol w:w="1712"/>
        <w:gridCol w:w="1675"/>
        <w:gridCol w:w="2863"/>
        <w:gridCol w:w="37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序号</w:t>
            </w:r>
          </w:p>
        </w:tc>
        <w:tc>
          <w:tcPr>
            <w:tcW w:w="17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岗位名称</w:t>
            </w:r>
          </w:p>
        </w:tc>
        <w:tc>
          <w:tcPr>
            <w:tcW w:w="8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招聘人数</w:t>
            </w:r>
          </w:p>
        </w:tc>
        <w:tc>
          <w:tcPr>
            <w:tcW w:w="11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年龄</w:t>
            </w:r>
          </w:p>
        </w:tc>
        <w:tc>
          <w:tcPr>
            <w:tcW w:w="17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学历</w:t>
            </w:r>
          </w:p>
        </w:tc>
        <w:tc>
          <w:tcPr>
            <w:tcW w:w="16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学位</w:t>
            </w:r>
          </w:p>
        </w:tc>
        <w:tc>
          <w:tcPr>
            <w:tcW w:w="28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学科名称及代码</w:t>
            </w:r>
          </w:p>
        </w:tc>
        <w:tc>
          <w:tcPr>
            <w:tcW w:w="37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岗位条件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1</w:t>
            </w:r>
          </w:p>
        </w:tc>
        <w:tc>
          <w:tcPr>
            <w:tcW w:w="17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综合材料岗</w:t>
            </w:r>
          </w:p>
        </w:tc>
        <w:tc>
          <w:tcPr>
            <w:tcW w:w="8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1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35周岁及以下</w:t>
            </w:r>
          </w:p>
        </w:tc>
        <w:tc>
          <w:tcPr>
            <w:tcW w:w="17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本科及以上学历</w:t>
            </w:r>
          </w:p>
        </w:tc>
        <w:tc>
          <w:tcPr>
            <w:tcW w:w="16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学士及以上学位</w:t>
            </w:r>
          </w:p>
        </w:tc>
        <w:tc>
          <w:tcPr>
            <w:tcW w:w="28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专业不限</w:t>
            </w:r>
          </w:p>
        </w:tc>
        <w:tc>
          <w:tcPr>
            <w:tcW w:w="37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具有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3年以上党政机关、事业单位、国有企业综合材料写作经验。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2</w:t>
            </w:r>
          </w:p>
        </w:tc>
        <w:tc>
          <w:tcPr>
            <w:tcW w:w="17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行政财务岗</w:t>
            </w:r>
          </w:p>
        </w:tc>
        <w:tc>
          <w:tcPr>
            <w:tcW w:w="8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1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35周岁及以下</w:t>
            </w:r>
          </w:p>
        </w:tc>
        <w:tc>
          <w:tcPr>
            <w:tcW w:w="17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本科及以上学历</w:t>
            </w:r>
          </w:p>
        </w:tc>
        <w:tc>
          <w:tcPr>
            <w:tcW w:w="16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学士及以上学位</w:t>
            </w:r>
          </w:p>
        </w:tc>
        <w:tc>
          <w:tcPr>
            <w:tcW w:w="28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管理学（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B12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）、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经济学（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B02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）</w:t>
            </w:r>
          </w:p>
        </w:tc>
        <w:tc>
          <w:tcPr>
            <w:tcW w:w="37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具有会计专业技术资格（中级及以上）；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具备3年以上党政机关、事业单位相关岗位工作经验。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3</w:t>
            </w:r>
          </w:p>
        </w:tc>
        <w:tc>
          <w:tcPr>
            <w:tcW w:w="17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党务人事岗</w:t>
            </w:r>
          </w:p>
        </w:tc>
        <w:tc>
          <w:tcPr>
            <w:tcW w:w="8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1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35周岁及以下</w:t>
            </w:r>
          </w:p>
        </w:tc>
        <w:tc>
          <w:tcPr>
            <w:tcW w:w="17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本科及以上学历</w:t>
            </w:r>
          </w:p>
        </w:tc>
        <w:tc>
          <w:tcPr>
            <w:tcW w:w="16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学士及以上学位</w:t>
            </w:r>
          </w:p>
        </w:tc>
        <w:tc>
          <w:tcPr>
            <w:tcW w:w="28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专业不限</w:t>
            </w:r>
          </w:p>
        </w:tc>
        <w:tc>
          <w:tcPr>
            <w:tcW w:w="37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中共党员；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具有3年及以上党政机关、事业单位相关岗位工作经验。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lang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FZXBSK--GBK1-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732BBA5"/>
    <w:multiLevelType w:val="singleLevel"/>
    <w:tmpl w:val="E732BBA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1319428C"/>
    <w:multiLevelType w:val="singleLevel"/>
    <w:tmpl w:val="1319428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45430B"/>
    <w:rsid w:val="338E7744"/>
    <w:rsid w:val="6245430B"/>
    <w:rsid w:val="794C5F45"/>
    <w:rsid w:val="7EB25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838</TotalTime>
  <ScaleCrop>false</ScaleCrop>
  <LinksUpToDate>false</LinksUpToDate>
  <CharactersWithSpaces>0</CharactersWithSpaces>
  <Application>WPS Office_11.8.2.11542_F1E327BC-269C-435d-A152-05C5408002CA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2024-08-16T10:33:00Z</dcterms:created>
  <dc:creator>Sleepy Wang</dc:creator>
  <cp:lastModifiedBy>Sleepy Wang</cp:lastModifiedBy>
  <cp:lastPrinted>2024-08-21T08:32:06Z</cp:lastPrinted>
  <dcterms:modified xsi:type="dcterms:W3CDTF">2024-08-23T02:26:14Z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2052-11.8.2.11542</vt:lpwstr>
  </property>
  <property fmtid="{D5CDD505-2E9C-101B-9397-08002B2CF9AE}" pid="3" name="ICV">
    <vt:lpwstr>558D4B7265EC494798A18864EDD195A2</vt:lpwstr>
  </property>
</Properties>
</file>